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1A6" w:rsidRPr="009F7800" w:rsidRDefault="00E921A6" w:rsidP="00FD7275">
      <w:pPr>
        <w:pageBreakBefore/>
        <w:spacing w:before="100" w:line="480" w:lineRule="auto"/>
        <w:ind w:left="284"/>
        <w:jc w:val="center"/>
        <w:outlineLvl w:val="0"/>
        <w:rPr>
          <w:b/>
          <w:sz w:val="28"/>
          <w:szCs w:val="28"/>
        </w:rPr>
      </w:pPr>
      <w:bookmarkStart w:id="0" w:name="_Toc254968905"/>
      <w:r w:rsidRPr="009F7800">
        <w:rPr>
          <w:b/>
          <w:sz w:val="28"/>
          <w:szCs w:val="28"/>
        </w:rPr>
        <w:t xml:space="preserve"> Техническ</w:t>
      </w:r>
      <w:bookmarkEnd w:id="0"/>
      <w:r w:rsidRPr="009F7800">
        <w:rPr>
          <w:b/>
          <w:sz w:val="28"/>
          <w:szCs w:val="28"/>
        </w:rPr>
        <w:t>ое задание.</w:t>
      </w:r>
    </w:p>
    <w:p w:rsidR="00E921A6" w:rsidRPr="00052825" w:rsidRDefault="00E921A6" w:rsidP="00052825">
      <w:pPr>
        <w:numPr>
          <w:ilvl w:val="0"/>
          <w:numId w:val="1"/>
        </w:numPr>
        <w:spacing w:line="360" w:lineRule="auto"/>
        <w:ind w:left="0" w:firstLine="0"/>
        <w:jc w:val="both"/>
        <w:rPr>
          <w:b/>
          <w:sz w:val="24"/>
          <w:szCs w:val="24"/>
        </w:rPr>
      </w:pPr>
      <w:r w:rsidRPr="00052825">
        <w:rPr>
          <w:b/>
          <w:sz w:val="24"/>
          <w:szCs w:val="24"/>
        </w:rPr>
        <w:t>Перечень, наименования и объемы товаров/ работ/ услуг, являющихся Предметом закупки:</w:t>
      </w:r>
    </w:p>
    <w:p w:rsidR="003F5CFB" w:rsidRPr="00052825" w:rsidRDefault="009F7800" w:rsidP="00052825">
      <w:pPr>
        <w:autoSpaceDE w:val="0"/>
        <w:autoSpaceDN w:val="0"/>
        <w:adjustRightInd w:val="0"/>
        <w:spacing w:line="360" w:lineRule="auto"/>
        <w:jc w:val="both"/>
        <w:outlineLvl w:val="1"/>
        <w:rPr>
          <w:rFonts w:eastAsiaTheme="minorEastAsia"/>
          <w:bCs/>
          <w:sz w:val="24"/>
          <w:szCs w:val="24"/>
        </w:rPr>
      </w:pPr>
      <w:r w:rsidRPr="00052825">
        <w:rPr>
          <w:sz w:val="24"/>
          <w:szCs w:val="24"/>
        </w:rPr>
        <w:t>Вырубка</w:t>
      </w:r>
      <w:r w:rsidR="00A11C50" w:rsidRPr="00052825">
        <w:rPr>
          <w:sz w:val="24"/>
          <w:szCs w:val="24"/>
        </w:rPr>
        <w:t xml:space="preserve"> зеленых насаждений  и утилизация древесных отходов </w:t>
      </w:r>
      <w:r w:rsidR="00A86C7B" w:rsidRPr="00052825">
        <w:rPr>
          <w:sz w:val="24"/>
          <w:szCs w:val="24"/>
        </w:rPr>
        <w:t>по адресу: Россия,</w:t>
      </w:r>
      <w:r w:rsidR="00E44466" w:rsidRPr="00052825">
        <w:rPr>
          <w:sz w:val="24"/>
          <w:szCs w:val="24"/>
        </w:rPr>
        <w:t xml:space="preserve"> </w:t>
      </w:r>
      <w:r w:rsidR="003F5CFB" w:rsidRPr="00052825">
        <w:rPr>
          <w:rFonts w:eastAsiaTheme="minorEastAsia"/>
          <w:b/>
          <w:bCs/>
          <w:color w:val="4F4F4F"/>
          <w:sz w:val="24"/>
          <w:szCs w:val="24"/>
        </w:rPr>
        <w:t xml:space="preserve">Московская </w:t>
      </w:r>
      <w:r w:rsidR="003F5CFB" w:rsidRPr="00052825">
        <w:rPr>
          <w:rFonts w:eastAsiaTheme="minorEastAsia"/>
          <w:bCs/>
          <w:sz w:val="24"/>
          <w:szCs w:val="24"/>
        </w:rPr>
        <w:t>область, Одинцовский район, город Одинцово, улица Луговая, 4.</w:t>
      </w:r>
    </w:p>
    <w:p w:rsidR="00A11C50" w:rsidRPr="00ED4771" w:rsidRDefault="0002021D" w:rsidP="00052825">
      <w:pPr>
        <w:autoSpaceDE w:val="0"/>
        <w:autoSpaceDN w:val="0"/>
        <w:adjustRightInd w:val="0"/>
        <w:spacing w:line="360" w:lineRule="auto"/>
        <w:jc w:val="both"/>
        <w:outlineLvl w:val="1"/>
        <w:rPr>
          <w:b/>
          <w:sz w:val="24"/>
          <w:szCs w:val="24"/>
        </w:rPr>
      </w:pPr>
      <w:r w:rsidRPr="00ED4771">
        <w:rPr>
          <w:b/>
          <w:sz w:val="24"/>
          <w:szCs w:val="24"/>
        </w:rPr>
        <w:t>Р</w:t>
      </w:r>
      <w:r w:rsidR="00646188" w:rsidRPr="00ED4771">
        <w:rPr>
          <w:b/>
          <w:sz w:val="24"/>
          <w:szCs w:val="24"/>
        </w:rPr>
        <w:t>аботы в следующем составе:</w:t>
      </w:r>
      <w:r w:rsidR="00995E10" w:rsidRPr="00ED4771">
        <w:rPr>
          <w:b/>
          <w:sz w:val="24"/>
          <w:szCs w:val="24"/>
        </w:rPr>
        <w:t xml:space="preserve"> </w:t>
      </w:r>
    </w:p>
    <w:p w:rsidR="009F7800" w:rsidRPr="00052825" w:rsidRDefault="00995E10" w:rsidP="00052825">
      <w:pPr>
        <w:pStyle w:val="a6"/>
        <w:widowControl w:val="0"/>
        <w:numPr>
          <w:ilvl w:val="0"/>
          <w:numId w:val="12"/>
        </w:numPr>
        <w:suppressAutoHyphens/>
        <w:snapToGrid w:val="0"/>
        <w:spacing w:line="360" w:lineRule="auto"/>
        <w:ind w:left="0" w:firstLine="0"/>
        <w:jc w:val="both"/>
        <w:rPr>
          <w:spacing w:val="-2"/>
          <w:sz w:val="24"/>
          <w:szCs w:val="24"/>
        </w:rPr>
      </w:pPr>
      <w:r w:rsidRPr="00052825">
        <w:rPr>
          <w:sz w:val="24"/>
          <w:szCs w:val="24"/>
        </w:rPr>
        <w:t xml:space="preserve">Обследование </w:t>
      </w:r>
      <w:r w:rsidR="00FD7275" w:rsidRPr="00052825">
        <w:rPr>
          <w:sz w:val="24"/>
          <w:szCs w:val="24"/>
        </w:rPr>
        <w:t>территории</w:t>
      </w:r>
      <w:r w:rsidR="00ED4771">
        <w:rPr>
          <w:sz w:val="24"/>
          <w:szCs w:val="24"/>
        </w:rPr>
        <w:t xml:space="preserve"> с целью определения оптимальной технологии</w:t>
      </w:r>
      <w:r w:rsidRPr="00052825">
        <w:rPr>
          <w:sz w:val="24"/>
          <w:szCs w:val="24"/>
        </w:rPr>
        <w:t>;</w:t>
      </w:r>
      <w:r w:rsidR="009F7800" w:rsidRPr="00052825">
        <w:rPr>
          <w:spacing w:val="-2"/>
          <w:sz w:val="24"/>
          <w:szCs w:val="24"/>
        </w:rPr>
        <w:t xml:space="preserve"> </w:t>
      </w:r>
    </w:p>
    <w:p w:rsidR="009F7800" w:rsidRPr="00052825" w:rsidRDefault="005E1CAC" w:rsidP="00052825">
      <w:pPr>
        <w:pStyle w:val="a6"/>
        <w:widowControl w:val="0"/>
        <w:numPr>
          <w:ilvl w:val="0"/>
          <w:numId w:val="12"/>
        </w:numPr>
        <w:suppressAutoHyphens/>
        <w:snapToGrid w:val="0"/>
        <w:spacing w:line="360" w:lineRule="auto"/>
        <w:ind w:left="0" w:firstLine="0"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О</w:t>
      </w:r>
      <w:r w:rsidR="009F7800" w:rsidRPr="00052825">
        <w:rPr>
          <w:spacing w:val="-2"/>
          <w:sz w:val="24"/>
          <w:szCs w:val="24"/>
        </w:rPr>
        <w:t>граждение площадок</w:t>
      </w:r>
      <w:r>
        <w:rPr>
          <w:spacing w:val="-2"/>
          <w:sz w:val="24"/>
          <w:szCs w:val="24"/>
        </w:rPr>
        <w:t xml:space="preserve"> вырубки</w:t>
      </w:r>
      <w:r w:rsidR="00ED4771">
        <w:rPr>
          <w:spacing w:val="-2"/>
          <w:sz w:val="24"/>
          <w:szCs w:val="24"/>
        </w:rPr>
        <w:t>;</w:t>
      </w:r>
    </w:p>
    <w:p w:rsidR="009F7800" w:rsidRPr="00052825" w:rsidRDefault="009F7800" w:rsidP="00052825">
      <w:pPr>
        <w:pStyle w:val="a6"/>
        <w:widowControl w:val="0"/>
        <w:numPr>
          <w:ilvl w:val="0"/>
          <w:numId w:val="12"/>
        </w:numPr>
        <w:suppressAutoHyphens/>
        <w:spacing w:line="360" w:lineRule="auto"/>
        <w:ind w:left="0" w:firstLine="0"/>
        <w:jc w:val="both"/>
        <w:rPr>
          <w:spacing w:val="-2"/>
          <w:sz w:val="24"/>
          <w:szCs w:val="24"/>
        </w:rPr>
      </w:pPr>
      <w:r w:rsidRPr="00052825">
        <w:rPr>
          <w:sz w:val="24"/>
          <w:szCs w:val="24"/>
        </w:rPr>
        <w:t>Установка знаков безопасности</w:t>
      </w:r>
      <w:r w:rsidR="00ED4771">
        <w:rPr>
          <w:spacing w:val="-2"/>
          <w:sz w:val="24"/>
          <w:szCs w:val="24"/>
        </w:rPr>
        <w:t>;</w:t>
      </w:r>
    </w:p>
    <w:p w:rsidR="009F7800" w:rsidRPr="00052825" w:rsidRDefault="005E1CAC" w:rsidP="00052825">
      <w:pPr>
        <w:pStyle w:val="a6"/>
        <w:widowControl w:val="0"/>
        <w:numPr>
          <w:ilvl w:val="0"/>
          <w:numId w:val="12"/>
        </w:numPr>
        <w:suppressAutoHyphens/>
        <w:spacing w:line="360" w:lineRule="auto"/>
        <w:ind w:left="0" w:firstLine="0"/>
        <w:jc w:val="both"/>
        <w:rPr>
          <w:spacing w:val="-2"/>
          <w:sz w:val="24"/>
          <w:szCs w:val="24"/>
        </w:rPr>
      </w:pPr>
      <w:proofErr w:type="spellStart"/>
      <w:r>
        <w:rPr>
          <w:spacing w:val="-2"/>
          <w:sz w:val="24"/>
          <w:szCs w:val="24"/>
        </w:rPr>
        <w:t>Шурфовка</w:t>
      </w:r>
      <w:proofErr w:type="spellEnd"/>
      <w:r w:rsidR="009F7800" w:rsidRPr="00052825">
        <w:rPr>
          <w:spacing w:val="-2"/>
          <w:sz w:val="24"/>
          <w:szCs w:val="24"/>
        </w:rPr>
        <w:t xml:space="preserve"> инженерных коммуникаций в присутствии собственников сетей</w:t>
      </w:r>
      <w:r w:rsidR="00D72C73" w:rsidRPr="00D72C73">
        <w:rPr>
          <w:spacing w:val="-2"/>
          <w:sz w:val="24"/>
          <w:szCs w:val="24"/>
        </w:rPr>
        <w:t xml:space="preserve"> (</w:t>
      </w:r>
      <w:r w:rsidR="00D72C73">
        <w:rPr>
          <w:spacing w:val="-2"/>
          <w:sz w:val="24"/>
          <w:szCs w:val="24"/>
        </w:rPr>
        <w:t>при</w:t>
      </w:r>
      <w:r w:rsidR="00D72C73" w:rsidRPr="00D72C73">
        <w:rPr>
          <w:spacing w:val="-2"/>
          <w:sz w:val="24"/>
          <w:szCs w:val="24"/>
        </w:rPr>
        <w:t xml:space="preserve"> </w:t>
      </w:r>
      <w:r w:rsidR="00D72C73">
        <w:rPr>
          <w:spacing w:val="-2"/>
          <w:sz w:val="24"/>
          <w:szCs w:val="24"/>
        </w:rPr>
        <w:t>необходимости)</w:t>
      </w:r>
      <w:r w:rsidR="00ED4771">
        <w:rPr>
          <w:spacing w:val="-2"/>
          <w:sz w:val="24"/>
          <w:szCs w:val="24"/>
        </w:rPr>
        <w:t>;</w:t>
      </w:r>
    </w:p>
    <w:p w:rsidR="009F7800" w:rsidRPr="00052825" w:rsidRDefault="005E1CAC" w:rsidP="00052825">
      <w:pPr>
        <w:pStyle w:val="a6"/>
        <w:widowControl w:val="0"/>
        <w:numPr>
          <w:ilvl w:val="0"/>
          <w:numId w:val="12"/>
        </w:numPr>
        <w:suppressAutoHyphens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9F7800" w:rsidRPr="00052825">
        <w:rPr>
          <w:sz w:val="24"/>
          <w:szCs w:val="24"/>
        </w:rPr>
        <w:t>огласование на производства работ вблизи инженерных коммуникаций с собственниками этих коммуникаций</w:t>
      </w:r>
      <w:r w:rsidR="00ED4771">
        <w:rPr>
          <w:sz w:val="24"/>
          <w:szCs w:val="24"/>
        </w:rPr>
        <w:t>;</w:t>
      </w:r>
    </w:p>
    <w:p w:rsidR="00995E10" w:rsidRPr="00052825" w:rsidRDefault="00995E10" w:rsidP="00052825">
      <w:pPr>
        <w:pStyle w:val="a6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0"/>
        <w:jc w:val="both"/>
        <w:outlineLvl w:val="1"/>
        <w:rPr>
          <w:sz w:val="24"/>
          <w:szCs w:val="24"/>
        </w:rPr>
      </w:pPr>
      <w:r w:rsidRPr="00052825">
        <w:rPr>
          <w:sz w:val="24"/>
          <w:szCs w:val="24"/>
        </w:rPr>
        <w:t xml:space="preserve">Подготовка </w:t>
      </w:r>
      <w:r w:rsidR="00FD7275" w:rsidRPr="00052825">
        <w:rPr>
          <w:sz w:val="24"/>
          <w:szCs w:val="24"/>
        </w:rPr>
        <w:t xml:space="preserve">и согласование с Заказчиком </w:t>
      </w:r>
      <w:r w:rsidRPr="00052825">
        <w:rPr>
          <w:sz w:val="24"/>
          <w:szCs w:val="24"/>
        </w:rPr>
        <w:t xml:space="preserve">плана </w:t>
      </w:r>
      <w:r w:rsidR="00FD7275" w:rsidRPr="00052825">
        <w:rPr>
          <w:sz w:val="24"/>
          <w:szCs w:val="24"/>
        </w:rPr>
        <w:t>производства работ</w:t>
      </w:r>
      <w:r w:rsidRPr="00052825">
        <w:rPr>
          <w:sz w:val="24"/>
          <w:szCs w:val="24"/>
        </w:rPr>
        <w:t>.</w:t>
      </w:r>
    </w:p>
    <w:p w:rsidR="009F7800" w:rsidRPr="00052825" w:rsidRDefault="009F7800" w:rsidP="00052825">
      <w:pPr>
        <w:pStyle w:val="a6"/>
        <w:widowControl w:val="0"/>
        <w:numPr>
          <w:ilvl w:val="0"/>
          <w:numId w:val="12"/>
        </w:numPr>
        <w:suppressAutoHyphens/>
        <w:spacing w:line="360" w:lineRule="auto"/>
        <w:ind w:left="0" w:firstLine="0"/>
        <w:jc w:val="both"/>
        <w:rPr>
          <w:spacing w:val="-2"/>
          <w:sz w:val="24"/>
          <w:szCs w:val="24"/>
        </w:rPr>
      </w:pPr>
      <w:r w:rsidRPr="00052825">
        <w:rPr>
          <w:spacing w:val="-2"/>
          <w:sz w:val="24"/>
          <w:szCs w:val="24"/>
        </w:rPr>
        <w:t>Выруб</w:t>
      </w:r>
      <w:r w:rsidR="00ED4771">
        <w:rPr>
          <w:spacing w:val="-2"/>
          <w:sz w:val="24"/>
          <w:szCs w:val="24"/>
        </w:rPr>
        <w:t>ка</w:t>
      </w:r>
      <w:r w:rsidRPr="00052825">
        <w:rPr>
          <w:spacing w:val="-2"/>
          <w:sz w:val="24"/>
          <w:szCs w:val="24"/>
        </w:rPr>
        <w:t xml:space="preserve"> все</w:t>
      </w:r>
      <w:r w:rsidR="00ED4771">
        <w:rPr>
          <w:spacing w:val="-2"/>
          <w:sz w:val="24"/>
          <w:szCs w:val="24"/>
        </w:rPr>
        <w:t>х</w:t>
      </w:r>
      <w:r w:rsidRPr="00052825">
        <w:rPr>
          <w:spacing w:val="-2"/>
          <w:sz w:val="24"/>
          <w:szCs w:val="24"/>
        </w:rPr>
        <w:t xml:space="preserve"> деревья и кустарники в соот</w:t>
      </w:r>
      <w:r w:rsidR="00ED4771">
        <w:rPr>
          <w:spacing w:val="-2"/>
          <w:sz w:val="24"/>
          <w:szCs w:val="24"/>
        </w:rPr>
        <w:t>ветствии с Ведомостью  деревьев и кустарников подлежащих вырубке;</w:t>
      </w:r>
    </w:p>
    <w:p w:rsidR="009F7800" w:rsidRPr="00052825" w:rsidRDefault="00A3769C" w:rsidP="00052825">
      <w:pPr>
        <w:pStyle w:val="a6"/>
        <w:widowControl w:val="0"/>
        <w:numPr>
          <w:ilvl w:val="0"/>
          <w:numId w:val="12"/>
        </w:numPr>
        <w:suppressAutoHyphens/>
        <w:spacing w:line="360" w:lineRule="auto"/>
        <w:ind w:left="0" w:firstLine="0"/>
        <w:jc w:val="both"/>
        <w:rPr>
          <w:spacing w:val="-2"/>
          <w:sz w:val="24"/>
          <w:szCs w:val="24"/>
        </w:rPr>
      </w:pPr>
      <w:r w:rsidRPr="00052825">
        <w:rPr>
          <w:sz w:val="24"/>
          <w:szCs w:val="24"/>
        </w:rPr>
        <w:t>Распил</w:t>
      </w:r>
      <w:r w:rsidR="009F7800" w:rsidRPr="00052825">
        <w:rPr>
          <w:sz w:val="24"/>
          <w:szCs w:val="24"/>
        </w:rPr>
        <w:t>овка</w:t>
      </w:r>
      <w:r w:rsidR="00ED4771">
        <w:rPr>
          <w:sz w:val="24"/>
          <w:szCs w:val="24"/>
        </w:rPr>
        <w:t xml:space="preserve"> деревьев;</w:t>
      </w:r>
    </w:p>
    <w:p w:rsidR="00A3769C" w:rsidRPr="005E1CAC" w:rsidRDefault="009F7800" w:rsidP="005E1CAC">
      <w:pPr>
        <w:pStyle w:val="a6"/>
        <w:widowControl w:val="0"/>
        <w:numPr>
          <w:ilvl w:val="0"/>
          <w:numId w:val="12"/>
        </w:numPr>
        <w:suppressAutoHyphens/>
        <w:spacing w:line="360" w:lineRule="auto"/>
        <w:ind w:left="0" w:firstLine="0"/>
        <w:jc w:val="both"/>
        <w:rPr>
          <w:spacing w:val="-2"/>
          <w:sz w:val="24"/>
          <w:szCs w:val="24"/>
        </w:rPr>
      </w:pPr>
      <w:r w:rsidRPr="00052825">
        <w:rPr>
          <w:spacing w:val="-2"/>
          <w:sz w:val="24"/>
          <w:szCs w:val="24"/>
        </w:rPr>
        <w:t>Выкорчевывание пней</w:t>
      </w:r>
      <w:r w:rsidR="00ED4771">
        <w:rPr>
          <w:spacing w:val="-2"/>
          <w:sz w:val="24"/>
          <w:szCs w:val="24"/>
        </w:rPr>
        <w:t>;</w:t>
      </w:r>
    </w:p>
    <w:p w:rsidR="00A3769C" w:rsidRPr="00052825" w:rsidRDefault="00A11C50" w:rsidP="00052825">
      <w:pPr>
        <w:pStyle w:val="a6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0"/>
        <w:jc w:val="both"/>
        <w:outlineLvl w:val="1"/>
        <w:rPr>
          <w:sz w:val="24"/>
          <w:szCs w:val="24"/>
        </w:rPr>
      </w:pPr>
      <w:r w:rsidRPr="00052825">
        <w:rPr>
          <w:sz w:val="24"/>
          <w:szCs w:val="24"/>
        </w:rPr>
        <w:t>Погрузка на авт</w:t>
      </w:r>
      <w:r w:rsidR="00ED4771">
        <w:rPr>
          <w:sz w:val="24"/>
          <w:szCs w:val="24"/>
        </w:rPr>
        <w:t>отранспорт порубочных остатков;</w:t>
      </w:r>
    </w:p>
    <w:p w:rsidR="00A3769C" w:rsidRPr="00052825" w:rsidRDefault="00A11C50" w:rsidP="00052825">
      <w:pPr>
        <w:pStyle w:val="a6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0"/>
        <w:jc w:val="both"/>
        <w:outlineLvl w:val="1"/>
        <w:rPr>
          <w:sz w:val="24"/>
          <w:szCs w:val="24"/>
        </w:rPr>
      </w:pPr>
      <w:r w:rsidRPr="00052825">
        <w:rPr>
          <w:sz w:val="24"/>
          <w:szCs w:val="24"/>
        </w:rPr>
        <w:t>Вывоз</w:t>
      </w:r>
      <w:r w:rsidR="009F7800" w:rsidRPr="00052825">
        <w:rPr>
          <w:sz w:val="24"/>
          <w:szCs w:val="24"/>
        </w:rPr>
        <w:t xml:space="preserve"> и</w:t>
      </w:r>
      <w:r w:rsidRPr="00052825">
        <w:rPr>
          <w:sz w:val="24"/>
          <w:szCs w:val="24"/>
        </w:rPr>
        <w:t xml:space="preserve"> </w:t>
      </w:r>
      <w:r w:rsidR="009F7800" w:rsidRPr="00052825">
        <w:rPr>
          <w:spacing w:val="-2"/>
          <w:sz w:val="24"/>
          <w:szCs w:val="24"/>
        </w:rPr>
        <w:t>утилизация в установленном законодательством порядке все выруб</w:t>
      </w:r>
      <w:r w:rsidR="005E1CAC">
        <w:rPr>
          <w:spacing w:val="-2"/>
          <w:sz w:val="24"/>
          <w:szCs w:val="24"/>
        </w:rPr>
        <w:t>ленные кустарники, деревья, пни с предоставлением отчетных и подтверждающих документов</w:t>
      </w:r>
      <w:r w:rsidR="00ED4771">
        <w:rPr>
          <w:sz w:val="24"/>
          <w:szCs w:val="24"/>
        </w:rPr>
        <w:t>;</w:t>
      </w:r>
      <w:r w:rsidRPr="00052825">
        <w:rPr>
          <w:sz w:val="24"/>
          <w:szCs w:val="24"/>
        </w:rPr>
        <w:t xml:space="preserve"> </w:t>
      </w:r>
    </w:p>
    <w:p w:rsidR="00A11C50" w:rsidRPr="00052825" w:rsidRDefault="00A11C50" w:rsidP="00052825">
      <w:pPr>
        <w:pStyle w:val="a6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0"/>
        <w:jc w:val="both"/>
        <w:outlineLvl w:val="1"/>
        <w:rPr>
          <w:sz w:val="24"/>
          <w:szCs w:val="24"/>
        </w:rPr>
      </w:pPr>
      <w:proofErr w:type="gramStart"/>
      <w:r w:rsidRPr="00052825">
        <w:rPr>
          <w:sz w:val="24"/>
          <w:szCs w:val="24"/>
        </w:rPr>
        <w:t>Выравнивание и благоустройство территории после проведения работ включая</w:t>
      </w:r>
      <w:proofErr w:type="gramEnd"/>
      <w:r w:rsidRPr="00052825">
        <w:rPr>
          <w:sz w:val="24"/>
          <w:szCs w:val="24"/>
        </w:rPr>
        <w:t xml:space="preserve"> засыпку ям, </w:t>
      </w:r>
      <w:r w:rsidR="00A3769C" w:rsidRPr="00052825">
        <w:rPr>
          <w:sz w:val="24"/>
          <w:szCs w:val="24"/>
        </w:rPr>
        <w:t xml:space="preserve">а также </w:t>
      </w:r>
      <w:r w:rsidRPr="00052825">
        <w:rPr>
          <w:sz w:val="24"/>
          <w:szCs w:val="24"/>
        </w:rPr>
        <w:t xml:space="preserve">траншей </w:t>
      </w:r>
      <w:r w:rsidR="00A3769C" w:rsidRPr="00052825">
        <w:rPr>
          <w:sz w:val="24"/>
          <w:szCs w:val="24"/>
        </w:rPr>
        <w:t xml:space="preserve">и </w:t>
      </w:r>
      <w:r w:rsidRPr="00052825">
        <w:rPr>
          <w:sz w:val="24"/>
          <w:szCs w:val="24"/>
        </w:rPr>
        <w:t>канав</w:t>
      </w:r>
      <w:r w:rsidR="00ED4771">
        <w:rPr>
          <w:sz w:val="24"/>
          <w:szCs w:val="24"/>
        </w:rPr>
        <w:t>,</w:t>
      </w:r>
      <w:r w:rsidRPr="00052825">
        <w:rPr>
          <w:sz w:val="24"/>
          <w:szCs w:val="24"/>
        </w:rPr>
        <w:t xml:space="preserve"> образованных техникой.</w:t>
      </w:r>
    </w:p>
    <w:p w:rsidR="009F7800" w:rsidRPr="00052825" w:rsidRDefault="009F7800" w:rsidP="00052825">
      <w:pPr>
        <w:spacing w:line="360" w:lineRule="auto"/>
        <w:jc w:val="both"/>
        <w:rPr>
          <w:spacing w:val="-1"/>
          <w:sz w:val="24"/>
          <w:szCs w:val="24"/>
        </w:rPr>
      </w:pPr>
    </w:p>
    <w:p w:rsidR="00FD7275" w:rsidRPr="00052825" w:rsidRDefault="00FD7275" w:rsidP="00052825">
      <w:pPr>
        <w:spacing w:line="360" w:lineRule="auto"/>
        <w:jc w:val="both"/>
        <w:rPr>
          <w:b/>
          <w:bCs/>
          <w:i/>
          <w:color w:val="000000"/>
          <w:sz w:val="24"/>
          <w:szCs w:val="24"/>
        </w:rPr>
      </w:pPr>
      <w:r w:rsidRPr="00052825">
        <w:rPr>
          <w:b/>
          <w:i/>
          <w:spacing w:val="-1"/>
          <w:sz w:val="24"/>
          <w:szCs w:val="24"/>
        </w:rPr>
        <w:t xml:space="preserve">При подаче заявки, Участник процедуры закупки указывает </w:t>
      </w:r>
      <w:r w:rsidR="007915A9">
        <w:rPr>
          <w:b/>
          <w:i/>
          <w:spacing w:val="-1"/>
          <w:sz w:val="24"/>
          <w:szCs w:val="24"/>
        </w:rPr>
        <w:t>единичные расценки</w:t>
      </w:r>
      <w:r w:rsidRPr="00052825">
        <w:rPr>
          <w:b/>
          <w:i/>
          <w:spacing w:val="-1"/>
          <w:sz w:val="24"/>
          <w:szCs w:val="24"/>
        </w:rPr>
        <w:t xml:space="preserve"> работ в </w:t>
      </w:r>
      <w:r w:rsidR="00EE3127">
        <w:rPr>
          <w:b/>
          <w:i/>
          <w:spacing w:val="-1"/>
          <w:sz w:val="24"/>
          <w:szCs w:val="24"/>
        </w:rPr>
        <w:t>соответствии с таблицей, с указанием технологии производства работ</w:t>
      </w:r>
      <w:r w:rsidRPr="00052825">
        <w:rPr>
          <w:b/>
          <w:i/>
          <w:spacing w:val="-1"/>
          <w:sz w:val="24"/>
          <w:szCs w:val="24"/>
        </w:rPr>
        <w:t>.</w:t>
      </w:r>
      <w:r w:rsidRPr="00052825">
        <w:rPr>
          <w:b/>
          <w:bCs/>
          <w:i/>
          <w:color w:val="000000"/>
          <w:sz w:val="24"/>
          <w:szCs w:val="24"/>
        </w:rPr>
        <w:t xml:space="preserve"> </w:t>
      </w:r>
    </w:p>
    <w:p w:rsidR="00FD7275" w:rsidRPr="00052825" w:rsidRDefault="00FD7275" w:rsidP="00052825">
      <w:pPr>
        <w:spacing w:line="360" w:lineRule="auto"/>
        <w:jc w:val="center"/>
        <w:rPr>
          <w:sz w:val="24"/>
          <w:szCs w:val="24"/>
        </w:rPr>
      </w:pPr>
      <w:r w:rsidRPr="00995E10">
        <w:rPr>
          <w:b/>
          <w:bCs/>
          <w:color w:val="000000"/>
          <w:sz w:val="24"/>
          <w:szCs w:val="24"/>
        </w:rPr>
        <w:t>Стоимость вырубки деревьев (в стесненных условиях)</w:t>
      </w:r>
    </w:p>
    <w:tbl>
      <w:tblPr>
        <w:tblW w:w="10514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136"/>
        <w:gridCol w:w="715"/>
        <w:gridCol w:w="141"/>
        <w:gridCol w:w="851"/>
        <w:gridCol w:w="850"/>
        <w:gridCol w:w="148"/>
        <w:gridCol w:w="709"/>
        <w:gridCol w:w="709"/>
        <w:gridCol w:w="851"/>
        <w:gridCol w:w="141"/>
        <w:gridCol w:w="851"/>
        <w:gridCol w:w="184"/>
        <w:gridCol w:w="950"/>
        <w:gridCol w:w="867"/>
      </w:tblGrid>
      <w:tr w:rsidR="009F7800" w:rsidRPr="00052825" w:rsidTr="009A25B4">
        <w:trPr>
          <w:gridAfter w:val="1"/>
          <w:wAfter w:w="867" w:type="dxa"/>
          <w:trHeight w:val="300"/>
        </w:trPr>
        <w:tc>
          <w:tcPr>
            <w:tcW w:w="2411" w:type="dxa"/>
            <w:vMerge w:val="restart"/>
            <w:shd w:val="clear" w:color="000000" w:fill="F5FEF1"/>
            <w:vAlign w:val="center"/>
            <w:hideMark/>
          </w:tcPr>
          <w:p w:rsidR="00995E10" w:rsidRPr="00995E10" w:rsidRDefault="00995E10" w:rsidP="00052825">
            <w:pPr>
              <w:spacing w:line="360" w:lineRule="auto"/>
              <w:jc w:val="center"/>
              <w:rPr>
                <w:b/>
                <w:bCs/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b/>
                <w:bCs/>
                <w:i/>
                <w:iCs/>
                <w:color w:val="333333"/>
                <w:sz w:val="24"/>
                <w:szCs w:val="24"/>
              </w:rPr>
              <w:t>Тип дерева</w:t>
            </w:r>
          </w:p>
        </w:tc>
        <w:tc>
          <w:tcPr>
            <w:tcW w:w="7236" w:type="dxa"/>
            <w:gridSpan w:val="13"/>
            <w:shd w:val="clear" w:color="000000" w:fill="F5FEF1"/>
            <w:vAlign w:val="center"/>
            <w:hideMark/>
          </w:tcPr>
          <w:p w:rsidR="00995E10" w:rsidRPr="00995E10" w:rsidRDefault="00995E10" w:rsidP="00052825">
            <w:pPr>
              <w:spacing w:line="360" w:lineRule="auto"/>
              <w:jc w:val="center"/>
              <w:rPr>
                <w:b/>
                <w:bCs/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b/>
                <w:bCs/>
                <w:i/>
                <w:iCs/>
                <w:color w:val="333333"/>
                <w:sz w:val="24"/>
                <w:szCs w:val="24"/>
              </w:rPr>
              <w:t>Диаметр ст</w:t>
            </w:r>
            <w:r w:rsidR="00EE3127">
              <w:rPr>
                <w:b/>
                <w:bCs/>
                <w:i/>
                <w:iCs/>
                <w:color w:val="333333"/>
                <w:sz w:val="24"/>
                <w:szCs w:val="24"/>
              </w:rPr>
              <w:t xml:space="preserve">вола (на высоте 50 см от земли), </w:t>
            </w:r>
            <w:proofErr w:type="spellStart"/>
            <w:r w:rsidR="00EE3127">
              <w:rPr>
                <w:b/>
                <w:bCs/>
                <w:i/>
                <w:iCs/>
                <w:color w:val="333333"/>
                <w:sz w:val="24"/>
                <w:szCs w:val="24"/>
              </w:rPr>
              <w:t>руб</w:t>
            </w:r>
            <w:proofErr w:type="spellEnd"/>
            <w:r w:rsidR="00EE3127">
              <w:rPr>
                <w:b/>
                <w:bCs/>
                <w:i/>
                <w:iCs/>
                <w:color w:val="333333"/>
                <w:sz w:val="24"/>
                <w:szCs w:val="24"/>
              </w:rPr>
              <w:t>/</w:t>
            </w:r>
            <w:proofErr w:type="spellStart"/>
            <w:proofErr w:type="gramStart"/>
            <w:r w:rsidR="00EE3127">
              <w:rPr>
                <w:b/>
                <w:bCs/>
                <w:i/>
                <w:iCs/>
                <w:color w:val="333333"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052825" w:rsidRPr="00052825" w:rsidTr="009A25B4">
        <w:trPr>
          <w:gridAfter w:val="1"/>
          <w:wAfter w:w="867" w:type="dxa"/>
          <w:trHeight w:val="570"/>
        </w:trPr>
        <w:tc>
          <w:tcPr>
            <w:tcW w:w="2411" w:type="dxa"/>
            <w:vMerge/>
            <w:vAlign w:val="center"/>
            <w:hideMark/>
          </w:tcPr>
          <w:p w:rsidR="00995E10" w:rsidRPr="00995E10" w:rsidRDefault="00995E10" w:rsidP="00052825">
            <w:pPr>
              <w:spacing w:line="360" w:lineRule="auto"/>
              <w:rPr>
                <w:b/>
                <w:bCs/>
                <w:i/>
                <w:iCs/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shd w:val="clear" w:color="000000" w:fill="F5FEF1"/>
            <w:hideMark/>
          </w:tcPr>
          <w:p w:rsidR="00995E10" w:rsidRPr="009A25B4" w:rsidRDefault="00995E10" w:rsidP="00052825">
            <w:pPr>
              <w:spacing w:line="360" w:lineRule="auto"/>
              <w:rPr>
                <w:i/>
                <w:iCs/>
                <w:color w:val="333333"/>
                <w:sz w:val="22"/>
                <w:szCs w:val="22"/>
              </w:rPr>
            </w:pPr>
            <w:r w:rsidRPr="009A25B4">
              <w:rPr>
                <w:i/>
                <w:iCs/>
                <w:color w:val="333333"/>
                <w:sz w:val="22"/>
                <w:szCs w:val="22"/>
              </w:rPr>
              <w:t>до 20 см</w:t>
            </w:r>
          </w:p>
        </w:tc>
        <w:tc>
          <w:tcPr>
            <w:tcW w:w="851" w:type="dxa"/>
            <w:shd w:val="clear" w:color="000000" w:fill="F5FEF1"/>
            <w:hideMark/>
          </w:tcPr>
          <w:p w:rsidR="00995E10" w:rsidRPr="009A25B4" w:rsidRDefault="00995E10" w:rsidP="00052825">
            <w:pPr>
              <w:spacing w:line="360" w:lineRule="auto"/>
              <w:rPr>
                <w:i/>
                <w:iCs/>
                <w:color w:val="333333"/>
                <w:sz w:val="22"/>
                <w:szCs w:val="22"/>
              </w:rPr>
            </w:pPr>
            <w:r w:rsidRPr="009A25B4">
              <w:rPr>
                <w:i/>
                <w:iCs/>
                <w:color w:val="333333"/>
                <w:sz w:val="22"/>
                <w:szCs w:val="22"/>
              </w:rPr>
              <w:t>21-30 см</w:t>
            </w:r>
          </w:p>
        </w:tc>
        <w:tc>
          <w:tcPr>
            <w:tcW w:w="850" w:type="dxa"/>
            <w:shd w:val="clear" w:color="000000" w:fill="F5FEF1"/>
            <w:hideMark/>
          </w:tcPr>
          <w:p w:rsidR="00995E10" w:rsidRPr="009A25B4" w:rsidRDefault="00995E10" w:rsidP="00052825">
            <w:pPr>
              <w:spacing w:line="360" w:lineRule="auto"/>
              <w:rPr>
                <w:i/>
                <w:iCs/>
                <w:color w:val="333333"/>
                <w:sz w:val="22"/>
                <w:szCs w:val="22"/>
              </w:rPr>
            </w:pPr>
            <w:r w:rsidRPr="009A25B4">
              <w:rPr>
                <w:i/>
                <w:iCs/>
                <w:color w:val="333333"/>
                <w:sz w:val="22"/>
                <w:szCs w:val="22"/>
              </w:rPr>
              <w:t>31-40 см</w:t>
            </w:r>
          </w:p>
        </w:tc>
        <w:tc>
          <w:tcPr>
            <w:tcW w:w="857" w:type="dxa"/>
            <w:gridSpan w:val="2"/>
            <w:shd w:val="clear" w:color="000000" w:fill="F5FEF1"/>
            <w:hideMark/>
          </w:tcPr>
          <w:p w:rsidR="00995E10" w:rsidRPr="009A25B4" w:rsidRDefault="00995E10" w:rsidP="00052825">
            <w:pPr>
              <w:spacing w:line="360" w:lineRule="auto"/>
              <w:rPr>
                <w:i/>
                <w:iCs/>
                <w:color w:val="333333"/>
                <w:sz w:val="22"/>
                <w:szCs w:val="22"/>
              </w:rPr>
            </w:pPr>
            <w:r w:rsidRPr="009A25B4">
              <w:rPr>
                <w:i/>
                <w:iCs/>
                <w:color w:val="333333"/>
                <w:sz w:val="22"/>
                <w:szCs w:val="22"/>
              </w:rPr>
              <w:t>41-50 см</w:t>
            </w:r>
          </w:p>
        </w:tc>
        <w:tc>
          <w:tcPr>
            <w:tcW w:w="709" w:type="dxa"/>
            <w:shd w:val="clear" w:color="000000" w:fill="F5FEF1"/>
            <w:hideMark/>
          </w:tcPr>
          <w:p w:rsidR="00995E10" w:rsidRPr="009A25B4" w:rsidRDefault="00995E10" w:rsidP="00052825">
            <w:pPr>
              <w:spacing w:line="360" w:lineRule="auto"/>
              <w:rPr>
                <w:i/>
                <w:iCs/>
                <w:color w:val="333333"/>
                <w:sz w:val="22"/>
                <w:szCs w:val="22"/>
              </w:rPr>
            </w:pPr>
            <w:r w:rsidRPr="009A25B4">
              <w:rPr>
                <w:i/>
                <w:iCs/>
                <w:color w:val="333333"/>
                <w:sz w:val="22"/>
                <w:szCs w:val="22"/>
              </w:rPr>
              <w:t>51-60 см</w:t>
            </w:r>
          </w:p>
        </w:tc>
        <w:tc>
          <w:tcPr>
            <w:tcW w:w="851" w:type="dxa"/>
            <w:shd w:val="clear" w:color="000000" w:fill="F5FEF1"/>
            <w:hideMark/>
          </w:tcPr>
          <w:p w:rsidR="00995E10" w:rsidRPr="009A25B4" w:rsidRDefault="00995E10" w:rsidP="00052825">
            <w:pPr>
              <w:spacing w:line="360" w:lineRule="auto"/>
              <w:rPr>
                <w:i/>
                <w:iCs/>
                <w:color w:val="333333"/>
                <w:sz w:val="22"/>
                <w:szCs w:val="22"/>
              </w:rPr>
            </w:pPr>
            <w:r w:rsidRPr="009A25B4">
              <w:rPr>
                <w:i/>
                <w:iCs/>
                <w:color w:val="333333"/>
                <w:sz w:val="22"/>
                <w:szCs w:val="22"/>
              </w:rPr>
              <w:t>61-70 см</w:t>
            </w:r>
          </w:p>
        </w:tc>
        <w:tc>
          <w:tcPr>
            <w:tcW w:w="992" w:type="dxa"/>
            <w:gridSpan w:val="2"/>
            <w:shd w:val="clear" w:color="000000" w:fill="F5FEF1"/>
            <w:hideMark/>
          </w:tcPr>
          <w:p w:rsidR="00995E10" w:rsidRPr="009A25B4" w:rsidRDefault="00995E10" w:rsidP="00052825">
            <w:pPr>
              <w:spacing w:line="360" w:lineRule="auto"/>
              <w:rPr>
                <w:i/>
                <w:iCs/>
                <w:color w:val="333333"/>
                <w:sz w:val="22"/>
                <w:szCs w:val="22"/>
              </w:rPr>
            </w:pPr>
            <w:r w:rsidRPr="009A25B4">
              <w:rPr>
                <w:i/>
                <w:iCs/>
                <w:color w:val="333333"/>
                <w:sz w:val="22"/>
                <w:szCs w:val="22"/>
              </w:rPr>
              <w:t>71-80 см</w:t>
            </w:r>
          </w:p>
        </w:tc>
        <w:tc>
          <w:tcPr>
            <w:tcW w:w="1134" w:type="dxa"/>
            <w:gridSpan w:val="2"/>
            <w:shd w:val="clear" w:color="000000" w:fill="F5FEF1"/>
            <w:hideMark/>
          </w:tcPr>
          <w:p w:rsidR="00995E10" w:rsidRPr="009A25B4" w:rsidRDefault="00995E10" w:rsidP="00052825">
            <w:pPr>
              <w:spacing w:line="360" w:lineRule="auto"/>
              <w:rPr>
                <w:i/>
                <w:iCs/>
                <w:color w:val="333333"/>
                <w:sz w:val="22"/>
                <w:szCs w:val="22"/>
              </w:rPr>
            </w:pPr>
            <w:r w:rsidRPr="009A25B4">
              <w:rPr>
                <w:i/>
                <w:iCs/>
                <w:color w:val="333333"/>
                <w:sz w:val="22"/>
                <w:szCs w:val="22"/>
              </w:rPr>
              <w:t>&gt; 81 см</w:t>
            </w:r>
          </w:p>
        </w:tc>
      </w:tr>
      <w:tr w:rsidR="00052825" w:rsidRPr="00052825" w:rsidTr="009A25B4">
        <w:trPr>
          <w:gridAfter w:val="1"/>
          <w:wAfter w:w="867" w:type="dxa"/>
          <w:trHeight w:val="615"/>
        </w:trPr>
        <w:tc>
          <w:tcPr>
            <w:tcW w:w="2411" w:type="dxa"/>
            <w:shd w:val="clear" w:color="000000" w:fill="F5FEF1"/>
            <w:vAlign w:val="center"/>
            <w:hideMark/>
          </w:tcPr>
          <w:p w:rsidR="00995E10" w:rsidRPr="00995E10" w:rsidRDefault="00995E10" w:rsidP="00052825">
            <w:pPr>
              <w:spacing w:line="360" w:lineRule="auto"/>
              <w:rPr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i/>
                <w:iCs/>
                <w:color w:val="333333"/>
                <w:sz w:val="24"/>
                <w:szCs w:val="24"/>
              </w:rPr>
              <w:t>Одноствольное пря</w:t>
            </w:r>
            <w:bookmarkStart w:id="1" w:name="_GoBack"/>
            <w:bookmarkEnd w:id="1"/>
            <w:r w:rsidRPr="00995E10">
              <w:rPr>
                <w:i/>
                <w:iCs/>
                <w:color w:val="333333"/>
                <w:sz w:val="24"/>
                <w:szCs w:val="24"/>
              </w:rPr>
              <w:t xml:space="preserve">мое дерево мягкой породы </w:t>
            </w:r>
          </w:p>
        </w:tc>
        <w:tc>
          <w:tcPr>
            <w:tcW w:w="992" w:type="dxa"/>
            <w:gridSpan w:val="3"/>
            <w:shd w:val="clear" w:color="000000" w:fill="F5FEF1"/>
            <w:hideMark/>
          </w:tcPr>
          <w:p w:rsidR="00995E10" w:rsidRPr="00995E10" w:rsidRDefault="00995E10" w:rsidP="00052825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5FEF1"/>
            <w:hideMark/>
          </w:tcPr>
          <w:p w:rsidR="00995E10" w:rsidRPr="00995E10" w:rsidRDefault="00995E10" w:rsidP="00052825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5FEF1"/>
            <w:hideMark/>
          </w:tcPr>
          <w:p w:rsidR="00995E10" w:rsidRPr="00995E10" w:rsidRDefault="00995E10" w:rsidP="00052825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857" w:type="dxa"/>
            <w:gridSpan w:val="2"/>
            <w:shd w:val="clear" w:color="000000" w:fill="F5FEF1"/>
            <w:hideMark/>
          </w:tcPr>
          <w:p w:rsidR="00995E10" w:rsidRPr="00995E10" w:rsidRDefault="00995E10" w:rsidP="00052825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5FEF1"/>
            <w:hideMark/>
          </w:tcPr>
          <w:p w:rsidR="00995E10" w:rsidRPr="00995E10" w:rsidRDefault="00995E10" w:rsidP="00052825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5FEF1"/>
            <w:hideMark/>
          </w:tcPr>
          <w:p w:rsidR="00995E10" w:rsidRPr="00995E10" w:rsidRDefault="00995E10" w:rsidP="00052825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5FEF1"/>
            <w:hideMark/>
          </w:tcPr>
          <w:p w:rsidR="00995E10" w:rsidRPr="00995E10" w:rsidRDefault="00995E10" w:rsidP="00052825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5FEF1"/>
            <w:hideMark/>
          </w:tcPr>
          <w:p w:rsidR="00995E10" w:rsidRPr="00995E10" w:rsidRDefault="00995E10" w:rsidP="00052825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</w:tr>
      <w:tr w:rsidR="00052825" w:rsidRPr="00052825" w:rsidTr="009A25B4">
        <w:trPr>
          <w:gridAfter w:val="1"/>
          <w:wAfter w:w="867" w:type="dxa"/>
          <w:trHeight w:val="855"/>
        </w:trPr>
        <w:tc>
          <w:tcPr>
            <w:tcW w:w="2411" w:type="dxa"/>
            <w:shd w:val="clear" w:color="000000" w:fill="F5FEF1"/>
            <w:vAlign w:val="center"/>
            <w:hideMark/>
          </w:tcPr>
          <w:p w:rsidR="00995E10" w:rsidRPr="00995E10" w:rsidRDefault="00995E10" w:rsidP="00052825">
            <w:pPr>
              <w:spacing w:line="360" w:lineRule="auto"/>
              <w:rPr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i/>
                <w:iCs/>
                <w:color w:val="333333"/>
                <w:sz w:val="24"/>
                <w:szCs w:val="24"/>
              </w:rPr>
              <w:lastRenderedPageBreak/>
              <w:t>Одноствольное раскидистое или многоствольное дерево мяг</w:t>
            </w:r>
            <w:r w:rsidR="009A25B4">
              <w:rPr>
                <w:i/>
                <w:iCs/>
                <w:color w:val="333333"/>
                <w:sz w:val="24"/>
                <w:szCs w:val="24"/>
              </w:rPr>
              <w:t>к</w:t>
            </w:r>
            <w:r w:rsidRPr="00995E10">
              <w:rPr>
                <w:i/>
                <w:iCs/>
                <w:color w:val="333333"/>
                <w:sz w:val="24"/>
                <w:szCs w:val="24"/>
              </w:rPr>
              <w:t>ой породы</w:t>
            </w:r>
          </w:p>
        </w:tc>
        <w:tc>
          <w:tcPr>
            <w:tcW w:w="992" w:type="dxa"/>
            <w:gridSpan w:val="3"/>
            <w:shd w:val="clear" w:color="000000" w:fill="F5FEF1"/>
            <w:hideMark/>
          </w:tcPr>
          <w:p w:rsidR="00995E10" w:rsidRPr="00995E10" w:rsidRDefault="00995E10" w:rsidP="00052825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5FEF1"/>
            <w:hideMark/>
          </w:tcPr>
          <w:p w:rsidR="00995E10" w:rsidRPr="00995E10" w:rsidRDefault="00995E10" w:rsidP="00052825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5FEF1"/>
            <w:hideMark/>
          </w:tcPr>
          <w:p w:rsidR="00995E10" w:rsidRPr="00995E10" w:rsidRDefault="00995E10" w:rsidP="00052825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857" w:type="dxa"/>
            <w:gridSpan w:val="2"/>
            <w:shd w:val="clear" w:color="000000" w:fill="F5FEF1"/>
            <w:hideMark/>
          </w:tcPr>
          <w:p w:rsidR="00995E10" w:rsidRPr="00995E10" w:rsidRDefault="00995E10" w:rsidP="00052825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5FEF1"/>
            <w:hideMark/>
          </w:tcPr>
          <w:p w:rsidR="00995E10" w:rsidRPr="00995E10" w:rsidRDefault="00995E10" w:rsidP="00052825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5FEF1"/>
            <w:hideMark/>
          </w:tcPr>
          <w:p w:rsidR="00995E10" w:rsidRPr="00995E10" w:rsidRDefault="00995E10" w:rsidP="00052825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5FEF1"/>
            <w:hideMark/>
          </w:tcPr>
          <w:p w:rsidR="00995E10" w:rsidRPr="00995E10" w:rsidRDefault="00995E10" w:rsidP="00052825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5FEF1"/>
            <w:hideMark/>
          </w:tcPr>
          <w:p w:rsidR="00995E10" w:rsidRPr="00995E10" w:rsidRDefault="00995E10" w:rsidP="00052825">
            <w:pPr>
              <w:spacing w:line="360" w:lineRule="auto"/>
              <w:rPr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</w:tr>
      <w:tr w:rsidR="00052825" w:rsidRPr="00052825" w:rsidTr="009A25B4">
        <w:trPr>
          <w:gridAfter w:val="1"/>
          <w:wAfter w:w="867" w:type="dxa"/>
          <w:trHeight w:val="570"/>
        </w:trPr>
        <w:tc>
          <w:tcPr>
            <w:tcW w:w="2411" w:type="dxa"/>
            <w:shd w:val="clear" w:color="000000" w:fill="F5FEF1"/>
            <w:vAlign w:val="center"/>
            <w:hideMark/>
          </w:tcPr>
          <w:p w:rsidR="00995E10" w:rsidRPr="00995E10" w:rsidRDefault="00995E10" w:rsidP="00052825">
            <w:pPr>
              <w:spacing w:line="360" w:lineRule="auto"/>
              <w:rPr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i/>
                <w:iCs/>
                <w:color w:val="333333"/>
                <w:sz w:val="24"/>
                <w:szCs w:val="24"/>
              </w:rPr>
              <w:t xml:space="preserve">Одноствольное прямое дерево твердой породы </w:t>
            </w:r>
          </w:p>
        </w:tc>
        <w:tc>
          <w:tcPr>
            <w:tcW w:w="992" w:type="dxa"/>
            <w:gridSpan w:val="3"/>
            <w:shd w:val="clear" w:color="000000" w:fill="F5FEF1"/>
            <w:hideMark/>
          </w:tcPr>
          <w:p w:rsidR="00995E10" w:rsidRPr="00995E10" w:rsidRDefault="00995E10" w:rsidP="00052825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5FEF1"/>
            <w:hideMark/>
          </w:tcPr>
          <w:p w:rsidR="00995E10" w:rsidRPr="00995E10" w:rsidRDefault="00995E10" w:rsidP="00052825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5FEF1"/>
            <w:hideMark/>
          </w:tcPr>
          <w:p w:rsidR="00995E10" w:rsidRPr="00995E10" w:rsidRDefault="00995E10" w:rsidP="00052825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857" w:type="dxa"/>
            <w:gridSpan w:val="2"/>
            <w:shd w:val="clear" w:color="000000" w:fill="F5FEF1"/>
            <w:hideMark/>
          </w:tcPr>
          <w:p w:rsidR="00995E10" w:rsidRPr="00995E10" w:rsidRDefault="00995E10" w:rsidP="00052825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5FEF1"/>
            <w:hideMark/>
          </w:tcPr>
          <w:p w:rsidR="00995E10" w:rsidRPr="00995E10" w:rsidRDefault="00995E10" w:rsidP="00052825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5FEF1"/>
            <w:hideMark/>
          </w:tcPr>
          <w:p w:rsidR="00995E10" w:rsidRPr="00995E10" w:rsidRDefault="00995E10" w:rsidP="00052825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5FEF1"/>
            <w:hideMark/>
          </w:tcPr>
          <w:p w:rsidR="00995E10" w:rsidRPr="00995E10" w:rsidRDefault="00995E10" w:rsidP="00052825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5FEF1"/>
            <w:hideMark/>
          </w:tcPr>
          <w:p w:rsidR="00995E10" w:rsidRPr="00995E10" w:rsidRDefault="00995E10" w:rsidP="00052825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</w:tr>
      <w:tr w:rsidR="00052825" w:rsidRPr="00052825" w:rsidTr="009A25B4">
        <w:trPr>
          <w:gridAfter w:val="1"/>
          <w:wAfter w:w="867" w:type="dxa"/>
          <w:trHeight w:val="855"/>
        </w:trPr>
        <w:tc>
          <w:tcPr>
            <w:tcW w:w="2411" w:type="dxa"/>
            <w:shd w:val="clear" w:color="000000" w:fill="F5FEF1"/>
            <w:vAlign w:val="center"/>
            <w:hideMark/>
          </w:tcPr>
          <w:p w:rsidR="00995E10" w:rsidRPr="00995E10" w:rsidRDefault="00995E10" w:rsidP="00052825">
            <w:pPr>
              <w:spacing w:line="360" w:lineRule="auto"/>
              <w:rPr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i/>
                <w:iCs/>
                <w:color w:val="333333"/>
                <w:sz w:val="24"/>
                <w:szCs w:val="24"/>
              </w:rPr>
              <w:t>Одноствольное раскидистое или многоствольное дерево твердой породы</w:t>
            </w:r>
          </w:p>
        </w:tc>
        <w:tc>
          <w:tcPr>
            <w:tcW w:w="992" w:type="dxa"/>
            <w:gridSpan w:val="3"/>
            <w:shd w:val="clear" w:color="000000" w:fill="F5FEF1"/>
            <w:hideMark/>
          </w:tcPr>
          <w:p w:rsidR="00995E10" w:rsidRPr="00995E10" w:rsidRDefault="00995E10" w:rsidP="00052825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5FEF1"/>
            <w:hideMark/>
          </w:tcPr>
          <w:p w:rsidR="00995E10" w:rsidRPr="00995E10" w:rsidRDefault="00995E10" w:rsidP="00052825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5FEF1"/>
            <w:hideMark/>
          </w:tcPr>
          <w:p w:rsidR="00995E10" w:rsidRPr="00995E10" w:rsidRDefault="00995E10" w:rsidP="00052825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857" w:type="dxa"/>
            <w:gridSpan w:val="2"/>
            <w:shd w:val="clear" w:color="000000" w:fill="F5FEF1"/>
            <w:hideMark/>
          </w:tcPr>
          <w:p w:rsidR="00995E10" w:rsidRPr="00995E10" w:rsidRDefault="00995E10" w:rsidP="00052825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5FEF1"/>
            <w:hideMark/>
          </w:tcPr>
          <w:p w:rsidR="00995E10" w:rsidRPr="00995E10" w:rsidRDefault="00995E10" w:rsidP="00052825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5FEF1"/>
            <w:hideMark/>
          </w:tcPr>
          <w:p w:rsidR="00995E10" w:rsidRPr="00995E10" w:rsidRDefault="00995E10" w:rsidP="00052825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5FEF1"/>
            <w:hideMark/>
          </w:tcPr>
          <w:p w:rsidR="00995E10" w:rsidRPr="00995E10" w:rsidRDefault="00995E10" w:rsidP="00052825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5FEF1"/>
            <w:hideMark/>
          </w:tcPr>
          <w:p w:rsidR="00995E10" w:rsidRPr="00995E10" w:rsidRDefault="00995E10" w:rsidP="00052825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</w:tr>
      <w:tr w:rsidR="009F7800" w:rsidRPr="00052825" w:rsidTr="009A25B4">
        <w:trPr>
          <w:gridAfter w:val="1"/>
          <w:wAfter w:w="867" w:type="dxa"/>
          <w:trHeight w:val="300"/>
        </w:trPr>
        <w:tc>
          <w:tcPr>
            <w:tcW w:w="9647" w:type="dxa"/>
            <w:gridSpan w:val="14"/>
            <w:shd w:val="clear" w:color="auto" w:fill="auto"/>
            <w:noWrap/>
            <w:vAlign w:val="bottom"/>
            <w:hideMark/>
          </w:tcPr>
          <w:p w:rsidR="009F7800" w:rsidRPr="00995E10" w:rsidRDefault="009F7800" w:rsidP="00052825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995E10">
              <w:rPr>
                <w:b/>
                <w:bCs/>
                <w:color w:val="000000"/>
                <w:sz w:val="24"/>
                <w:szCs w:val="24"/>
              </w:rPr>
              <w:t>Стоимость</w:t>
            </w:r>
            <w:r w:rsidRPr="00052825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95E10">
              <w:rPr>
                <w:b/>
                <w:bCs/>
                <w:color w:val="000000"/>
                <w:sz w:val="24"/>
                <w:szCs w:val="24"/>
              </w:rPr>
              <w:t>раскорчевки пней</w:t>
            </w:r>
          </w:p>
        </w:tc>
      </w:tr>
      <w:tr w:rsidR="009F7800" w:rsidRPr="00052825" w:rsidTr="009A25B4">
        <w:trPr>
          <w:gridAfter w:val="1"/>
          <w:wAfter w:w="867" w:type="dxa"/>
          <w:trHeight w:val="300"/>
        </w:trPr>
        <w:tc>
          <w:tcPr>
            <w:tcW w:w="2411" w:type="dxa"/>
            <w:vMerge w:val="restart"/>
            <w:shd w:val="clear" w:color="000000" w:fill="F5FEF1"/>
            <w:vAlign w:val="center"/>
            <w:hideMark/>
          </w:tcPr>
          <w:p w:rsidR="00995E10" w:rsidRPr="00995E10" w:rsidRDefault="00995E10" w:rsidP="00052825">
            <w:pPr>
              <w:spacing w:line="360" w:lineRule="auto"/>
              <w:jc w:val="center"/>
              <w:rPr>
                <w:b/>
                <w:bCs/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b/>
                <w:bCs/>
                <w:i/>
                <w:iCs/>
                <w:color w:val="333333"/>
                <w:sz w:val="24"/>
                <w:szCs w:val="24"/>
              </w:rPr>
              <w:t>Тип дерева</w:t>
            </w:r>
          </w:p>
        </w:tc>
        <w:tc>
          <w:tcPr>
            <w:tcW w:w="7236" w:type="dxa"/>
            <w:gridSpan w:val="13"/>
            <w:shd w:val="clear" w:color="000000" w:fill="F5FEF1"/>
            <w:vAlign w:val="center"/>
            <w:hideMark/>
          </w:tcPr>
          <w:p w:rsidR="00995E10" w:rsidRPr="00995E10" w:rsidRDefault="00995E10" w:rsidP="00052825">
            <w:pPr>
              <w:spacing w:line="360" w:lineRule="auto"/>
              <w:jc w:val="center"/>
              <w:rPr>
                <w:b/>
                <w:bCs/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b/>
                <w:bCs/>
                <w:i/>
                <w:iCs/>
                <w:color w:val="333333"/>
                <w:sz w:val="24"/>
                <w:szCs w:val="24"/>
              </w:rPr>
              <w:t>Диаметр пня</w:t>
            </w:r>
            <w:r w:rsidR="00052825">
              <w:rPr>
                <w:b/>
                <w:bCs/>
                <w:i/>
                <w:iCs/>
                <w:color w:val="333333"/>
                <w:sz w:val="24"/>
                <w:szCs w:val="24"/>
              </w:rPr>
              <w:t>, см</w:t>
            </w:r>
            <w:r w:rsidR="00EE3127">
              <w:rPr>
                <w:b/>
                <w:bCs/>
                <w:i/>
                <w:iCs/>
                <w:color w:val="333333"/>
                <w:sz w:val="24"/>
                <w:szCs w:val="24"/>
              </w:rPr>
              <w:t xml:space="preserve"> (на высоте 10 см от земли), </w:t>
            </w:r>
            <w:proofErr w:type="spellStart"/>
            <w:r w:rsidR="00EE3127">
              <w:rPr>
                <w:b/>
                <w:bCs/>
                <w:i/>
                <w:iCs/>
                <w:color w:val="333333"/>
                <w:sz w:val="24"/>
                <w:szCs w:val="24"/>
              </w:rPr>
              <w:t>руб</w:t>
            </w:r>
            <w:proofErr w:type="spellEnd"/>
            <w:r w:rsidR="00EE3127">
              <w:rPr>
                <w:b/>
                <w:bCs/>
                <w:i/>
                <w:iCs/>
                <w:color w:val="333333"/>
                <w:sz w:val="24"/>
                <w:szCs w:val="24"/>
              </w:rPr>
              <w:t>/</w:t>
            </w:r>
            <w:proofErr w:type="spellStart"/>
            <w:proofErr w:type="gramStart"/>
            <w:r w:rsidR="00EE3127">
              <w:rPr>
                <w:b/>
                <w:bCs/>
                <w:i/>
                <w:iCs/>
                <w:color w:val="333333"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052825" w:rsidRPr="00052825" w:rsidTr="009A25B4">
        <w:trPr>
          <w:trHeight w:val="570"/>
        </w:trPr>
        <w:tc>
          <w:tcPr>
            <w:tcW w:w="2411" w:type="dxa"/>
            <w:vMerge/>
            <w:vAlign w:val="center"/>
            <w:hideMark/>
          </w:tcPr>
          <w:p w:rsidR="00995E10" w:rsidRPr="00995E10" w:rsidRDefault="00995E10" w:rsidP="00052825">
            <w:pPr>
              <w:spacing w:line="360" w:lineRule="auto"/>
              <w:rPr>
                <w:b/>
                <w:bCs/>
                <w:i/>
                <w:iCs/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000000" w:fill="F5FEF1"/>
            <w:hideMark/>
          </w:tcPr>
          <w:p w:rsidR="00995E10" w:rsidRPr="009A25B4" w:rsidRDefault="00052825" w:rsidP="00052825">
            <w:pPr>
              <w:spacing w:line="360" w:lineRule="auto"/>
              <w:rPr>
                <w:i/>
                <w:iCs/>
                <w:color w:val="333333"/>
                <w:sz w:val="22"/>
                <w:szCs w:val="22"/>
              </w:rPr>
            </w:pPr>
            <w:r w:rsidRPr="009A25B4">
              <w:rPr>
                <w:i/>
                <w:iCs/>
                <w:color w:val="333333"/>
                <w:sz w:val="22"/>
                <w:szCs w:val="22"/>
              </w:rPr>
              <w:t>до 20</w:t>
            </w:r>
          </w:p>
        </w:tc>
        <w:tc>
          <w:tcPr>
            <w:tcW w:w="992" w:type="dxa"/>
            <w:gridSpan w:val="2"/>
            <w:shd w:val="clear" w:color="000000" w:fill="F5FEF1"/>
            <w:hideMark/>
          </w:tcPr>
          <w:p w:rsidR="00995E10" w:rsidRPr="009A25B4" w:rsidRDefault="00995E10" w:rsidP="00052825">
            <w:pPr>
              <w:spacing w:line="360" w:lineRule="auto"/>
              <w:rPr>
                <w:i/>
                <w:iCs/>
                <w:color w:val="333333"/>
                <w:sz w:val="22"/>
                <w:szCs w:val="22"/>
              </w:rPr>
            </w:pPr>
            <w:r w:rsidRPr="009A25B4">
              <w:rPr>
                <w:i/>
                <w:iCs/>
                <w:color w:val="333333"/>
                <w:sz w:val="22"/>
                <w:szCs w:val="22"/>
              </w:rPr>
              <w:t>21-30</w:t>
            </w:r>
          </w:p>
        </w:tc>
        <w:tc>
          <w:tcPr>
            <w:tcW w:w="998" w:type="dxa"/>
            <w:gridSpan w:val="2"/>
            <w:shd w:val="clear" w:color="000000" w:fill="F5FEF1"/>
            <w:hideMark/>
          </w:tcPr>
          <w:p w:rsidR="00995E10" w:rsidRPr="009A25B4" w:rsidRDefault="00052825" w:rsidP="00052825">
            <w:pPr>
              <w:spacing w:line="360" w:lineRule="auto"/>
              <w:rPr>
                <w:i/>
                <w:iCs/>
                <w:color w:val="333333"/>
                <w:sz w:val="22"/>
                <w:szCs w:val="22"/>
              </w:rPr>
            </w:pPr>
            <w:r w:rsidRPr="009A25B4">
              <w:rPr>
                <w:i/>
                <w:iCs/>
                <w:color w:val="333333"/>
                <w:sz w:val="22"/>
                <w:szCs w:val="22"/>
              </w:rPr>
              <w:t>31-40</w:t>
            </w:r>
          </w:p>
        </w:tc>
        <w:tc>
          <w:tcPr>
            <w:tcW w:w="1418" w:type="dxa"/>
            <w:gridSpan w:val="2"/>
            <w:shd w:val="clear" w:color="000000" w:fill="F5FEF1"/>
            <w:hideMark/>
          </w:tcPr>
          <w:p w:rsidR="00995E10" w:rsidRPr="009A25B4" w:rsidRDefault="00052825" w:rsidP="00052825">
            <w:pPr>
              <w:spacing w:line="360" w:lineRule="auto"/>
              <w:rPr>
                <w:i/>
                <w:iCs/>
                <w:color w:val="333333"/>
                <w:sz w:val="22"/>
                <w:szCs w:val="22"/>
              </w:rPr>
            </w:pPr>
            <w:r w:rsidRPr="009A25B4">
              <w:rPr>
                <w:i/>
                <w:iCs/>
                <w:color w:val="333333"/>
                <w:sz w:val="22"/>
                <w:szCs w:val="22"/>
              </w:rPr>
              <w:t>41-50</w:t>
            </w:r>
          </w:p>
        </w:tc>
        <w:tc>
          <w:tcPr>
            <w:tcW w:w="992" w:type="dxa"/>
            <w:gridSpan w:val="2"/>
            <w:shd w:val="clear" w:color="000000" w:fill="F5FEF1"/>
            <w:hideMark/>
          </w:tcPr>
          <w:p w:rsidR="00995E10" w:rsidRPr="009A25B4" w:rsidRDefault="00052825" w:rsidP="00052825">
            <w:pPr>
              <w:spacing w:line="360" w:lineRule="auto"/>
              <w:rPr>
                <w:i/>
                <w:iCs/>
                <w:color w:val="333333"/>
                <w:sz w:val="22"/>
                <w:szCs w:val="22"/>
              </w:rPr>
            </w:pPr>
            <w:r w:rsidRPr="009A25B4">
              <w:rPr>
                <w:i/>
                <w:iCs/>
                <w:color w:val="333333"/>
                <w:sz w:val="22"/>
                <w:szCs w:val="22"/>
              </w:rPr>
              <w:t>51-60</w:t>
            </w:r>
          </w:p>
        </w:tc>
        <w:tc>
          <w:tcPr>
            <w:tcW w:w="1035" w:type="dxa"/>
            <w:gridSpan w:val="2"/>
            <w:shd w:val="clear" w:color="000000" w:fill="F5FEF1"/>
            <w:hideMark/>
          </w:tcPr>
          <w:p w:rsidR="00995E10" w:rsidRPr="009A25B4" w:rsidRDefault="00052825" w:rsidP="00052825">
            <w:pPr>
              <w:spacing w:line="360" w:lineRule="auto"/>
              <w:rPr>
                <w:i/>
                <w:iCs/>
                <w:color w:val="333333"/>
                <w:sz w:val="22"/>
                <w:szCs w:val="22"/>
              </w:rPr>
            </w:pPr>
            <w:r w:rsidRPr="009A25B4">
              <w:rPr>
                <w:i/>
                <w:iCs/>
                <w:color w:val="333333"/>
                <w:sz w:val="22"/>
                <w:szCs w:val="22"/>
              </w:rPr>
              <w:t>61-70</w:t>
            </w:r>
          </w:p>
        </w:tc>
        <w:tc>
          <w:tcPr>
            <w:tcW w:w="950" w:type="dxa"/>
            <w:shd w:val="clear" w:color="000000" w:fill="F5FEF1"/>
            <w:hideMark/>
          </w:tcPr>
          <w:p w:rsidR="00995E10" w:rsidRPr="009A25B4" w:rsidRDefault="00052825" w:rsidP="00052825">
            <w:pPr>
              <w:spacing w:line="360" w:lineRule="auto"/>
              <w:rPr>
                <w:i/>
                <w:iCs/>
                <w:color w:val="333333"/>
                <w:sz w:val="22"/>
                <w:szCs w:val="22"/>
              </w:rPr>
            </w:pPr>
            <w:r w:rsidRPr="009A25B4">
              <w:rPr>
                <w:i/>
                <w:iCs/>
                <w:color w:val="333333"/>
                <w:sz w:val="22"/>
                <w:szCs w:val="22"/>
              </w:rPr>
              <w:t>71-80</w:t>
            </w:r>
          </w:p>
        </w:tc>
        <w:tc>
          <w:tcPr>
            <w:tcW w:w="867" w:type="dxa"/>
            <w:shd w:val="clear" w:color="000000" w:fill="F5FEF1"/>
            <w:hideMark/>
          </w:tcPr>
          <w:p w:rsidR="00995E10" w:rsidRPr="009A25B4" w:rsidRDefault="00052825" w:rsidP="00052825">
            <w:pPr>
              <w:spacing w:line="360" w:lineRule="auto"/>
              <w:rPr>
                <w:i/>
                <w:iCs/>
                <w:color w:val="333333"/>
                <w:sz w:val="22"/>
                <w:szCs w:val="22"/>
              </w:rPr>
            </w:pPr>
            <w:r w:rsidRPr="009A25B4">
              <w:rPr>
                <w:i/>
                <w:iCs/>
                <w:color w:val="333333"/>
                <w:sz w:val="22"/>
                <w:szCs w:val="22"/>
              </w:rPr>
              <w:t>&gt; 81</w:t>
            </w:r>
          </w:p>
        </w:tc>
      </w:tr>
      <w:tr w:rsidR="00052825" w:rsidRPr="00052825" w:rsidTr="009A25B4">
        <w:trPr>
          <w:trHeight w:val="615"/>
        </w:trPr>
        <w:tc>
          <w:tcPr>
            <w:tcW w:w="2411" w:type="dxa"/>
            <w:shd w:val="clear" w:color="000000" w:fill="F5FEF1"/>
            <w:vAlign w:val="center"/>
            <w:hideMark/>
          </w:tcPr>
          <w:p w:rsidR="00995E10" w:rsidRPr="00995E10" w:rsidRDefault="00995E10" w:rsidP="00052825">
            <w:pPr>
              <w:spacing w:line="360" w:lineRule="auto"/>
              <w:rPr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i/>
                <w:iCs/>
                <w:color w:val="333333"/>
                <w:sz w:val="24"/>
                <w:szCs w:val="24"/>
              </w:rPr>
              <w:t xml:space="preserve">Одноствольное прямое дерево мягкой породы </w:t>
            </w:r>
          </w:p>
        </w:tc>
        <w:tc>
          <w:tcPr>
            <w:tcW w:w="851" w:type="dxa"/>
            <w:gridSpan w:val="2"/>
            <w:shd w:val="clear" w:color="000000" w:fill="F5FEF1"/>
            <w:hideMark/>
          </w:tcPr>
          <w:p w:rsidR="00995E10" w:rsidRPr="00995E10" w:rsidRDefault="00995E10" w:rsidP="00052825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5FEF1"/>
            <w:hideMark/>
          </w:tcPr>
          <w:p w:rsidR="00995E10" w:rsidRPr="00995E10" w:rsidRDefault="00995E10" w:rsidP="00052825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998" w:type="dxa"/>
            <w:gridSpan w:val="2"/>
            <w:shd w:val="clear" w:color="000000" w:fill="F5FEF1"/>
            <w:hideMark/>
          </w:tcPr>
          <w:p w:rsidR="00995E10" w:rsidRPr="00995E10" w:rsidRDefault="00995E10" w:rsidP="00052825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shd w:val="clear" w:color="000000" w:fill="F5FEF1"/>
            <w:hideMark/>
          </w:tcPr>
          <w:p w:rsidR="00995E10" w:rsidRPr="00995E10" w:rsidRDefault="00995E10" w:rsidP="00052825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5FEF1"/>
            <w:hideMark/>
          </w:tcPr>
          <w:p w:rsidR="00995E10" w:rsidRPr="00995E10" w:rsidRDefault="00995E10" w:rsidP="00052825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1035" w:type="dxa"/>
            <w:gridSpan w:val="2"/>
            <w:shd w:val="clear" w:color="000000" w:fill="F5FEF1"/>
            <w:hideMark/>
          </w:tcPr>
          <w:p w:rsidR="00995E10" w:rsidRPr="00995E10" w:rsidRDefault="00995E10" w:rsidP="00052825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950" w:type="dxa"/>
            <w:shd w:val="clear" w:color="000000" w:fill="F5FEF1"/>
            <w:hideMark/>
          </w:tcPr>
          <w:p w:rsidR="00995E10" w:rsidRPr="00995E10" w:rsidRDefault="00995E10" w:rsidP="00052825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867" w:type="dxa"/>
            <w:shd w:val="clear" w:color="000000" w:fill="F5FEF1"/>
            <w:hideMark/>
          </w:tcPr>
          <w:p w:rsidR="00995E10" w:rsidRPr="00995E10" w:rsidRDefault="00995E10" w:rsidP="00052825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</w:tr>
      <w:tr w:rsidR="00052825" w:rsidRPr="00052825" w:rsidTr="009A25B4">
        <w:trPr>
          <w:trHeight w:val="855"/>
        </w:trPr>
        <w:tc>
          <w:tcPr>
            <w:tcW w:w="2411" w:type="dxa"/>
            <w:shd w:val="clear" w:color="000000" w:fill="F5FEF1"/>
            <w:vAlign w:val="center"/>
            <w:hideMark/>
          </w:tcPr>
          <w:p w:rsidR="00995E10" w:rsidRPr="00995E10" w:rsidRDefault="00995E10" w:rsidP="00052825">
            <w:pPr>
              <w:spacing w:line="360" w:lineRule="auto"/>
              <w:rPr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i/>
                <w:iCs/>
                <w:color w:val="333333"/>
                <w:sz w:val="24"/>
                <w:szCs w:val="24"/>
              </w:rPr>
              <w:t>Одноствольное раскидистое или многоствольное дерево мяг</w:t>
            </w:r>
            <w:r w:rsidR="009A25B4">
              <w:rPr>
                <w:i/>
                <w:iCs/>
                <w:color w:val="333333"/>
                <w:sz w:val="24"/>
                <w:szCs w:val="24"/>
              </w:rPr>
              <w:t>к</w:t>
            </w:r>
            <w:r w:rsidRPr="00995E10">
              <w:rPr>
                <w:i/>
                <w:iCs/>
                <w:color w:val="333333"/>
                <w:sz w:val="24"/>
                <w:szCs w:val="24"/>
              </w:rPr>
              <w:t>ой породы</w:t>
            </w:r>
          </w:p>
        </w:tc>
        <w:tc>
          <w:tcPr>
            <w:tcW w:w="851" w:type="dxa"/>
            <w:gridSpan w:val="2"/>
            <w:shd w:val="clear" w:color="000000" w:fill="F5FEF1"/>
            <w:hideMark/>
          </w:tcPr>
          <w:p w:rsidR="00995E10" w:rsidRPr="00995E10" w:rsidRDefault="00995E10" w:rsidP="00052825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5FEF1"/>
            <w:hideMark/>
          </w:tcPr>
          <w:p w:rsidR="00995E10" w:rsidRPr="00995E10" w:rsidRDefault="00995E10" w:rsidP="00052825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998" w:type="dxa"/>
            <w:gridSpan w:val="2"/>
            <w:shd w:val="clear" w:color="000000" w:fill="F5FEF1"/>
            <w:hideMark/>
          </w:tcPr>
          <w:p w:rsidR="00995E10" w:rsidRPr="00995E10" w:rsidRDefault="00995E10" w:rsidP="00052825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shd w:val="clear" w:color="000000" w:fill="F5FEF1"/>
            <w:hideMark/>
          </w:tcPr>
          <w:p w:rsidR="00995E10" w:rsidRPr="00995E10" w:rsidRDefault="00995E10" w:rsidP="00052825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5FEF1"/>
            <w:hideMark/>
          </w:tcPr>
          <w:p w:rsidR="00995E10" w:rsidRPr="00995E10" w:rsidRDefault="00995E10" w:rsidP="00052825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1035" w:type="dxa"/>
            <w:gridSpan w:val="2"/>
            <w:shd w:val="clear" w:color="000000" w:fill="F5FEF1"/>
            <w:hideMark/>
          </w:tcPr>
          <w:p w:rsidR="00995E10" w:rsidRPr="00995E10" w:rsidRDefault="00995E10" w:rsidP="00052825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950" w:type="dxa"/>
            <w:shd w:val="clear" w:color="000000" w:fill="F5FEF1"/>
            <w:hideMark/>
          </w:tcPr>
          <w:p w:rsidR="00995E10" w:rsidRPr="00995E10" w:rsidRDefault="00995E10" w:rsidP="00052825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867" w:type="dxa"/>
            <w:shd w:val="clear" w:color="000000" w:fill="F5FEF1"/>
            <w:hideMark/>
          </w:tcPr>
          <w:p w:rsidR="00995E10" w:rsidRPr="00995E10" w:rsidRDefault="00995E10" w:rsidP="00052825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</w:tr>
      <w:tr w:rsidR="00052825" w:rsidRPr="00052825" w:rsidTr="009A25B4">
        <w:trPr>
          <w:trHeight w:val="570"/>
        </w:trPr>
        <w:tc>
          <w:tcPr>
            <w:tcW w:w="2411" w:type="dxa"/>
            <w:shd w:val="clear" w:color="000000" w:fill="F5FEF1"/>
            <w:vAlign w:val="center"/>
            <w:hideMark/>
          </w:tcPr>
          <w:p w:rsidR="00995E10" w:rsidRPr="00995E10" w:rsidRDefault="00995E10" w:rsidP="00052825">
            <w:pPr>
              <w:spacing w:line="360" w:lineRule="auto"/>
              <w:rPr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i/>
                <w:iCs/>
                <w:color w:val="333333"/>
                <w:sz w:val="24"/>
                <w:szCs w:val="24"/>
              </w:rPr>
              <w:t xml:space="preserve">Одноствольное прямое дерево твердой породы </w:t>
            </w:r>
          </w:p>
        </w:tc>
        <w:tc>
          <w:tcPr>
            <w:tcW w:w="851" w:type="dxa"/>
            <w:gridSpan w:val="2"/>
            <w:shd w:val="clear" w:color="000000" w:fill="F5FEF1"/>
            <w:hideMark/>
          </w:tcPr>
          <w:p w:rsidR="00995E10" w:rsidRPr="00995E10" w:rsidRDefault="00995E10" w:rsidP="00052825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5FEF1"/>
            <w:hideMark/>
          </w:tcPr>
          <w:p w:rsidR="00995E10" w:rsidRPr="00995E10" w:rsidRDefault="00995E10" w:rsidP="00052825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998" w:type="dxa"/>
            <w:gridSpan w:val="2"/>
            <w:shd w:val="clear" w:color="000000" w:fill="F5FEF1"/>
            <w:hideMark/>
          </w:tcPr>
          <w:p w:rsidR="00995E10" w:rsidRPr="00995E10" w:rsidRDefault="00995E10" w:rsidP="00052825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shd w:val="clear" w:color="000000" w:fill="F5FEF1"/>
            <w:hideMark/>
          </w:tcPr>
          <w:p w:rsidR="00995E10" w:rsidRPr="00995E10" w:rsidRDefault="00995E10" w:rsidP="00052825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5FEF1"/>
            <w:hideMark/>
          </w:tcPr>
          <w:p w:rsidR="00995E10" w:rsidRPr="00995E10" w:rsidRDefault="00995E10" w:rsidP="00052825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1035" w:type="dxa"/>
            <w:gridSpan w:val="2"/>
            <w:shd w:val="clear" w:color="000000" w:fill="F5FEF1"/>
            <w:hideMark/>
          </w:tcPr>
          <w:p w:rsidR="00995E10" w:rsidRPr="00995E10" w:rsidRDefault="00995E10" w:rsidP="00052825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950" w:type="dxa"/>
            <w:shd w:val="clear" w:color="000000" w:fill="F5FEF1"/>
            <w:hideMark/>
          </w:tcPr>
          <w:p w:rsidR="00995E10" w:rsidRPr="00995E10" w:rsidRDefault="00995E10" w:rsidP="00052825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867" w:type="dxa"/>
            <w:shd w:val="clear" w:color="000000" w:fill="F5FEF1"/>
            <w:hideMark/>
          </w:tcPr>
          <w:p w:rsidR="00995E10" w:rsidRPr="00995E10" w:rsidRDefault="00995E10" w:rsidP="00052825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</w:tr>
      <w:tr w:rsidR="00052825" w:rsidRPr="00052825" w:rsidTr="009A25B4">
        <w:trPr>
          <w:trHeight w:val="855"/>
        </w:trPr>
        <w:tc>
          <w:tcPr>
            <w:tcW w:w="2411" w:type="dxa"/>
            <w:shd w:val="clear" w:color="000000" w:fill="F5FEF1"/>
            <w:vAlign w:val="center"/>
            <w:hideMark/>
          </w:tcPr>
          <w:p w:rsidR="00995E10" w:rsidRPr="00995E10" w:rsidRDefault="00995E10" w:rsidP="00052825">
            <w:pPr>
              <w:spacing w:line="360" w:lineRule="auto"/>
              <w:rPr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i/>
                <w:iCs/>
                <w:color w:val="333333"/>
                <w:sz w:val="24"/>
                <w:szCs w:val="24"/>
              </w:rPr>
              <w:t>Одноствольное раскидистое или многоствольное дерево твердой породы</w:t>
            </w:r>
          </w:p>
        </w:tc>
        <w:tc>
          <w:tcPr>
            <w:tcW w:w="851" w:type="dxa"/>
            <w:gridSpan w:val="2"/>
            <w:shd w:val="clear" w:color="000000" w:fill="F5FEF1"/>
            <w:hideMark/>
          </w:tcPr>
          <w:p w:rsidR="00995E10" w:rsidRPr="00995E10" w:rsidRDefault="00995E10" w:rsidP="00052825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5FEF1"/>
            <w:hideMark/>
          </w:tcPr>
          <w:p w:rsidR="00995E10" w:rsidRPr="00995E10" w:rsidRDefault="00995E10" w:rsidP="00052825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998" w:type="dxa"/>
            <w:gridSpan w:val="2"/>
            <w:shd w:val="clear" w:color="000000" w:fill="F5FEF1"/>
            <w:hideMark/>
          </w:tcPr>
          <w:p w:rsidR="00995E10" w:rsidRPr="00995E10" w:rsidRDefault="00995E10" w:rsidP="00052825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shd w:val="clear" w:color="000000" w:fill="F5FEF1"/>
            <w:hideMark/>
          </w:tcPr>
          <w:p w:rsidR="00995E10" w:rsidRPr="00995E10" w:rsidRDefault="00995E10" w:rsidP="00052825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5FEF1"/>
            <w:hideMark/>
          </w:tcPr>
          <w:p w:rsidR="00995E10" w:rsidRPr="00995E10" w:rsidRDefault="00995E10" w:rsidP="00052825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1035" w:type="dxa"/>
            <w:gridSpan w:val="2"/>
            <w:shd w:val="clear" w:color="000000" w:fill="F5FEF1"/>
            <w:hideMark/>
          </w:tcPr>
          <w:p w:rsidR="00995E10" w:rsidRPr="00995E10" w:rsidRDefault="00995E10" w:rsidP="00052825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950" w:type="dxa"/>
            <w:shd w:val="clear" w:color="000000" w:fill="F5FEF1"/>
            <w:hideMark/>
          </w:tcPr>
          <w:p w:rsidR="00995E10" w:rsidRPr="00995E10" w:rsidRDefault="00995E10" w:rsidP="00052825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867" w:type="dxa"/>
            <w:shd w:val="clear" w:color="000000" w:fill="F5FEF1"/>
            <w:hideMark/>
          </w:tcPr>
          <w:p w:rsidR="00995E10" w:rsidRPr="00995E10" w:rsidRDefault="00995E10" w:rsidP="00052825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i/>
                <w:iCs/>
                <w:color w:val="333333"/>
                <w:sz w:val="24"/>
                <w:szCs w:val="24"/>
              </w:rPr>
              <w:t> </w:t>
            </w:r>
          </w:p>
        </w:tc>
      </w:tr>
      <w:tr w:rsidR="00052825" w:rsidRPr="00052825" w:rsidTr="009A25B4">
        <w:trPr>
          <w:gridAfter w:val="8"/>
          <w:wAfter w:w="5262" w:type="dxa"/>
          <w:trHeight w:val="300"/>
        </w:trPr>
        <w:tc>
          <w:tcPr>
            <w:tcW w:w="5252" w:type="dxa"/>
            <w:gridSpan w:val="7"/>
            <w:shd w:val="clear" w:color="auto" w:fill="auto"/>
            <w:noWrap/>
            <w:vAlign w:val="bottom"/>
            <w:hideMark/>
          </w:tcPr>
          <w:p w:rsidR="00052825" w:rsidRPr="00052825" w:rsidRDefault="00052825" w:rsidP="00052825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995E10">
              <w:rPr>
                <w:b/>
                <w:bCs/>
                <w:color w:val="000000"/>
                <w:sz w:val="24"/>
                <w:szCs w:val="24"/>
              </w:rPr>
              <w:t>Стоимость вывоза порубочных остатков</w:t>
            </w:r>
          </w:p>
        </w:tc>
      </w:tr>
      <w:tr w:rsidR="00052825" w:rsidRPr="00052825" w:rsidTr="009A25B4">
        <w:trPr>
          <w:gridAfter w:val="8"/>
          <w:wAfter w:w="5262" w:type="dxa"/>
          <w:trHeight w:val="855"/>
        </w:trPr>
        <w:tc>
          <w:tcPr>
            <w:tcW w:w="2547" w:type="dxa"/>
            <w:gridSpan w:val="2"/>
            <w:shd w:val="clear" w:color="000000" w:fill="F5FEF1"/>
            <w:vAlign w:val="center"/>
            <w:hideMark/>
          </w:tcPr>
          <w:p w:rsidR="00052825" w:rsidRPr="00995E10" w:rsidRDefault="000B49BE" w:rsidP="00052825">
            <w:pPr>
              <w:spacing w:line="360" w:lineRule="auto"/>
              <w:rPr>
                <w:i/>
                <w:iCs/>
                <w:color w:val="333333"/>
                <w:sz w:val="24"/>
                <w:szCs w:val="24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t xml:space="preserve">Перемещение, погрузка, вывоз и утилизация порубочных остатков и пней (контейнеры 8 </w:t>
            </w:r>
            <w:proofErr w:type="spellStart"/>
            <w:r>
              <w:rPr>
                <w:i/>
                <w:iCs/>
                <w:color w:val="333333"/>
                <w:sz w:val="24"/>
                <w:szCs w:val="24"/>
              </w:rPr>
              <w:t>куб.м</w:t>
            </w:r>
            <w:proofErr w:type="spellEnd"/>
            <w:r>
              <w:rPr>
                <w:i/>
                <w:iCs/>
                <w:color w:val="333333"/>
                <w:sz w:val="24"/>
                <w:szCs w:val="24"/>
              </w:rPr>
              <w:t>.)</w:t>
            </w:r>
          </w:p>
        </w:tc>
        <w:tc>
          <w:tcPr>
            <w:tcW w:w="2705" w:type="dxa"/>
            <w:gridSpan w:val="5"/>
            <w:shd w:val="clear" w:color="000000" w:fill="F5FEF1"/>
            <w:hideMark/>
          </w:tcPr>
          <w:p w:rsidR="00052825" w:rsidRPr="00995E10" w:rsidRDefault="00052825" w:rsidP="00052825">
            <w:pPr>
              <w:spacing w:line="360" w:lineRule="auto"/>
              <w:rPr>
                <w:i/>
                <w:iCs/>
                <w:color w:val="333333"/>
                <w:sz w:val="24"/>
                <w:szCs w:val="24"/>
              </w:rPr>
            </w:pPr>
            <w:proofErr w:type="spellStart"/>
            <w:r w:rsidRPr="00052825">
              <w:rPr>
                <w:i/>
                <w:iCs/>
                <w:color w:val="333333"/>
                <w:sz w:val="24"/>
                <w:szCs w:val="24"/>
              </w:rPr>
              <w:t>Руб</w:t>
            </w:r>
            <w:proofErr w:type="spellEnd"/>
            <w:r w:rsidRPr="00052825">
              <w:rPr>
                <w:i/>
                <w:iCs/>
                <w:color w:val="333333"/>
                <w:sz w:val="24"/>
                <w:szCs w:val="24"/>
              </w:rPr>
              <w:t>/</w:t>
            </w:r>
            <w:proofErr w:type="spellStart"/>
            <w:r w:rsidRPr="00052825">
              <w:rPr>
                <w:i/>
                <w:iCs/>
                <w:color w:val="333333"/>
                <w:sz w:val="24"/>
                <w:szCs w:val="24"/>
              </w:rPr>
              <w:t>куб.м</w:t>
            </w:r>
            <w:proofErr w:type="spellEnd"/>
            <w:r w:rsidRPr="00052825">
              <w:rPr>
                <w:i/>
                <w:iCs/>
                <w:color w:val="333333"/>
                <w:sz w:val="24"/>
                <w:szCs w:val="24"/>
              </w:rPr>
              <w:t>.</w:t>
            </w:r>
          </w:p>
        </w:tc>
      </w:tr>
      <w:tr w:rsidR="00052825" w:rsidRPr="00052825" w:rsidTr="009A25B4">
        <w:trPr>
          <w:gridAfter w:val="8"/>
          <w:wAfter w:w="5262" w:type="dxa"/>
          <w:trHeight w:val="300"/>
        </w:trPr>
        <w:tc>
          <w:tcPr>
            <w:tcW w:w="5252" w:type="dxa"/>
            <w:gridSpan w:val="7"/>
            <w:shd w:val="clear" w:color="auto" w:fill="auto"/>
            <w:noWrap/>
            <w:vAlign w:val="bottom"/>
            <w:hideMark/>
          </w:tcPr>
          <w:p w:rsidR="00052825" w:rsidRPr="00995E10" w:rsidRDefault="00052825" w:rsidP="00052825">
            <w:pPr>
              <w:spacing w:line="36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995E10">
              <w:rPr>
                <w:b/>
                <w:bCs/>
                <w:color w:val="000000"/>
                <w:sz w:val="24"/>
                <w:szCs w:val="24"/>
              </w:rPr>
              <w:t>Стоимость восстановления озеленения в местах порубки и раскорчевки</w:t>
            </w:r>
          </w:p>
        </w:tc>
      </w:tr>
      <w:tr w:rsidR="00052825" w:rsidRPr="00052825" w:rsidTr="009A25B4">
        <w:trPr>
          <w:gridAfter w:val="8"/>
          <w:wAfter w:w="5262" w:type="dxa"/>
          <w:trHeight w:val="300"/>
        </w:trPr>
        <w:tc>
          <w:tcPr>
            <w:tcW w:w="2547" w:type="dxa"/>
            <w:gridSpan w:val="2"/>
            <w:shd w:val="clear" w:color="000000" w:fill="F5FEF1"/>
            <w:vAlign w:val="center"/>
            <w:hideMark/>
          </w:tcPr>
          <w:p w:rsidR="00052825" w:rsidRPr="00995E10" w:rsidRDefault="0087308D" w:rsidP="00052825">
            <w:pPr>
              <w:spacing w:line="360" w:lineRule="auto"/>
              <w:rPr>
                <w:i/>
                <w:iCs/>
                <w:color w:val="333333"/>
                <w:sz w:val="24"/>
                <w:szCs w:val="24"/>
              </w:rPr>
            </w:pPr>
            <w:r>
              <w:rPr>
                <w:i/>
                <w:iCs/>
                <w:color w:val="333333"/>
                <w:sz w:val="24"/>
                <w:szCs w:val="24"/>
              </w:rPr>
              <w:lastRenderedPageBreak/>
              <w:t>З</w:t>
            </w:r>
            <w:r w:rsidR="00052825" w:rsidRPr="00995E10">
              <w:rPr>
                <w:i/>
                <w:iCs/>
                <w:color w:val="333333"/>
                <w:sz w:val="24"/>
                <w:szCs w:val="24"/>
              </w:rPr>
              <w:t>асыпка грунтом</w:t>
            </w:r>
          </w:p>
        </w:tc>
        <w:tc>
          <w:tcPr>
            <w:tcW w:w="2705" w:type="dxa"/>
            <w:gridSpan w:val="5"/>
            <w:shd w:val="clear" w:color="000000" w:fill="F5FEF1"/>
            <w:hideMark/>
          </w:tcPr>
          <w:p w:rsidR="00052825" w:rsidRPr="00995E10" w:rsidRDefault="00052825" w:rsidP="00052825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</w:rPr>
            </w:pPr>
            <w:proofErr w:type="spellStart"/>
            <w:r w:rsidRPr="00052825">
              <w:rPr>
                <w:i/>
                <w:iCs/>
                <w:color w:val="333333"/>
                <w:sz w:val="24"/>
                <w:szCs w:val="24"/>
              </w:rPr>
              <w:t>Руб</w:t>
            </w:r>
            <w:proofErr w:type="spellEnd"/>
            <w:r w:rsidRPr="00052825">
              <w:rPr>
                <w:i/>
                <w:iCs/>
                <w:color w:val="333333"/>
                <w:sz w:val="24"/>
                <w:szCs w:val="24"/>
              </w:rPr>
              <w:t>/</w:t>
            </w:r>
            <w:proofErr w:type="spellStart"/>
            <w:r w:rsidRPr="00052825">
              <w:rPr>
                <w:i/>
                <w:iCs/>
                <w:color w:val="333333"/>
                <w:sz w:val="24"/>
                <w:szCs w:val="24"/>
              </w:rPr>
              <w:t>куб.м</w:t>
            </w:r>
            <w:proofErr w:type="spellEnd"/>
            <w:r w:rsidRPr="00052825">
              <w:rPr>
                <w:i/>
                <w:iCs/>
                <w:color w:val="333333"/>
                <w:sz w:val="24"/>
                <w:szCs w:val="24"/>
              </w:rPr>
              <w:t>.</w:t>
            </w:r>
          </w:p>
        </w:tc>
      </w:tr>
      <w:tr w:rsidR="00052825" w:rsidRPr="00052825" w:rsidTr="009A25B4">
        <w:trPr>
          <w:gridAfter w:val="8"/>
          <w:wAfter w:w="5262" w:type="dxa"/>
          <w:trHeight w:val="300"/>
        </w:trPr>
        <w:tc>
          <w:tcPr>
            <w:tcW w:w="2547" w:type="dxa"/>
            <w:gridSpan w:val="2"/>
            <w:shd w:val="clear" w:color="000000" w:fill="F5FEF1"/>
            <w:vAlign w:val="center"/>
            <w:hideMark/>
          </w:tcPr>
          <w:p w:rsidR="00052825" w:rsidRPr="00995E10" w:rsidRDefault="00052825" w:rsidP="00052825">
            <w:pPr>
              <w:spacing w:line="360" w:lineRule="auto"/>
              <w:rPr>
                <w:i/>
                <w:iCs/>
                <w:color w:val="333333"/>
                <w:sz w:val="24"/>
                <w:szCs w:val="24"/>
              </w:rPr>
            </w:pPr>
            <w:r w:rsidRPr="00995E10">
              <w:rPr>
                <w:i/>
                <w:iCs/>
                <w:color w:val="333333"/>
                <w:sz w:val="24"/>
                <w:szCs w:val="24"/>
              </w:rPr>
              <w:t>Посадка травы</w:t>
            </w:r>
          </w:p>
        </w:tc>
        <w:tc>
          <w:tcPr>
            <w:tcW w:w="2705" w:type="dxa"/>
            <w:gridSpan w:val="5"/>
            <w:shd w:val="clear" w:color="000000" w:fill="F5FEF1"/>
            <w:hideMark/>
          </w:tcPr>
          <w:p w:rsidR="00052825" w:rsidRPr="00995E10" w:rsidRDefault="00052825" w:rsidP="00052825">
            <w:pPr>
              <w:spacing w:line="360" w:lineRule="auto"/>
              <w:jc w:val="center"/>
              <w:rPr>
                <w:i/>
                <w:iCs/>
                <w:color w:val="333333"/>
                <w:sz w:val="24"/>
                <w:szCs w:val="24"/>
              </w:rPr>
            </w:pPr>
            <w:proofErr w:type="spellStart"/>
            <w:r w:rsidRPr="00052825">
              <w:rPr>
                <w:i/>
                <w:iCs/>
                <w:color w:val="333333"/>
                <w:sz w:val="24"/>
                <w:szCs w:val="24"/>
              </w:rPr>
              <w:t>Руб</w:t>
            </w:r>
            <w:proofErr w:type="spellEnd"/>
            <w:r w:rsidRPr="00052825">
              <w:rPr>
                <w:i/>
                <w:iCs/>
                <w:color w:val="333333"/>
                <w:sz w:val="24"/>
                <w:szCs w:val="24"/>
              </w:rPr>
              <w:t>/</w:t>
            </w:r>
            <w:proofErr w:type="spellStart"/>
            <w:r w:rsidRPr="00995E10">
              <w:rPr>
                <w:i/>
                <w:iCs/>
                <w:color w:val="333333"/>
                <w:sz w:val="24"/>
                <w:szCs w:val="24"/>
              </w:rPr>
              <w:t>м.кв</w:t>
            </w:r>
            <w:proofErr w:type="spellEnd"/>
            <w:r w:rsidRPr="00995E10">
              <w:rPr>
                <w:i/>
                <w:iCs/>
                <w:color w:val="333333"/>
                <w:sz w:val="24"/>
                <w:szCs w:val="24"/>
              </w:rPr>
              <w:t>.</w:t>
            </w:r>
          </w:p>
        </w:tc>
      </w:tr>
      <w:tr w:rsidR="00052825" w:rsidRPr="00052825" w:rsidTr="009A25B4">
        <w:trPr>
          <w:gridAfter w:val="8"/>
          <w:wAfter w:w="5262" w:type="dxa"/>
          <w:trHeight w:val="300"/>
        </w:trPr>
        <w:tc>
          <w:tcPr>
            <w:tcW w:w="2547" w:type="dxa"/>
            <w:gridSpan w:val="2"/>
            <w:shd w:val="clear" w:color="auto" w:fill="auto"/>
            <w:noWrap/>
            <w:vAlign w:val="bottom"/>
            <w:hideMark/>
          </w:tcPr>
          <w:p w:rsidR="00052825" w:rsidRPr="00995E10" w:rsidRDefault="00052825" w:rsidP="00052825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705" w:type="dxa"/>
            <w:gridSpan w:val="5"/>
            <w:shd w:val="clear" w:color="auto" w:fill="auto"/>
            <w:noWrap/>
            <w:vAlign w:val="bottom"/>
            <w:hideMark/>
          </w:tcPr>
          <w:p w:rsidR="00052825" w:rsidRPr="00995E10" w:rsidRDefault="00052825" w:rsidP="00052825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</w:tbl>
    <w:p w:rsidR="00646188" w:rsidRPr="00052825" w:rsidRDefault="00646188" w:rsidP="00052825">
      <w:pPr>
        <w:spacing w:line="360" w:lineRule="auto"/>
        <w:jc w:val="both"/>
        <w:rPr>
          <w:b/>
          <w:sz w:val="24"/>
          <w:szCs w:val="24"/>
        </w:rPr>
      </w:pPr>
    </w:p>
    <w:p w:rsidR="00ED4771" w:rsidRDefault="00E921A6" w:rsidP="004E19DA">
      <w:pPr>
        <w:pStyle w:val="ac"/>
        <w:numPr>
          <w:ilvl w:val="0"/>
          <w:numId w:val="1"/>
        </w:numPr>
        <w:spacing w:before="0" w:beforeAutospacing="0" w:after="0" w:afterAutospacing="0" w:line="360" w:lineRule="auto"/>
        <w:ind w:left="0" w:firstLine="0"/>
        <w:jc w:val="both"/>
      </w:pPr>
      <w:r w:rsidRPr="00052825">
        <w:rPr>
          <w:b/>
        </w:rPr>
        <w:t xml:space="preserve">Требования к техническим и функциональным характеристикам, </w:t>
      </w:r>
      <w:r w:rsidRPr="00052825">
        <w:t xml:space="preserve">к качеству </w:t>
      </w:r>
      <w:r w:rsidR="00054853" w:rsidRPr="00052825">
        <w:t xml:space="preserve">поставляемых товаров, выполняемых работ, оказываемых услуг, к их безопасности, к размерам, упаковке, отгрузке товара, требования к результатам работ, а также иные показатели, связанные с определением соответствия поставляемого товара, выполняемых работ, оказываемых услуг потребностям Заказчика: </w:t>
      </w:r>
    </w:p>
    <w:p w:rsidR="00D72C73" w:rsidRPr="00052825" w:rsidRDefault="00D72C73" w:rsidP="004E19DA">
      <w:pPr>
        <w:pStyle w:val="ac"/>
        <w:spacing w:before="0" w:beforeAutospacing="0" w:after="0" w:afterAutospacing="0" w:line="360" w:lineRule="auto"/>
        <w:jc w:val="both"/>
      </w:pPr>
      <w:r w:rsidRPr="00052825">
        <w:t xml:space="preserve">Применение максимально безопасных средств и методов выполнения работ. Работы производятся на территории </w:t>
      </w:r>
      <w:r>
        <w:t xml:space="preserve">действующего </w:t>
      </w:r>
      <w:r w:rsidRPr="00052825">
        <w:t>Объекта, в местах, где находятся люди, а также с учётом того, что в указанных местах проводятся другие работы (например, уборка территории, благоустройство, ремонтные работы), что требует особых условий работы и обеспечение максимальной безопасности людей при проведении работ.</w:t>
      </w:r>
    </w:p>
    <w:p w:rsidR="00ED4771" w:rsidRDefault="00D72C73" w:rsidP="004E19DA">
      <w:pPr>
        <w:pStyle w:val="ac"/>
        <w:spacing w:before="0" w:beforeAutospacing="0" w:after="0" w:afterAutospacing="0" w:line="360" w:lineRule="auto"/>
        <w:jc w:val="both"/>
      </w:pPr>
      <w:r>
        <w:t>При подготовке предложений необходимо у</w:t>
      </w:r>
      <w:r w:rsidRPr="00052825">
        <w:t xml:space="preserve">читывать, что работы будут производиться в стесненных условиях в связи с тем, </w:t>
      </w:r>
      <w:proofErr w:type="gramStart"/>
      <w:r>
        <w:t>аварийные деревья, подлежащие вырубке находятся</w:t>
      </w:r>
      <w:proofErr w:type="gramEnd"/>
      <w:r>
        <w:t xml:space="preserve"> в окружении здоровых, и подъезд к ним невозможен</w:t>
      </w:r>
      <w:r w:rsidRPr="00052825">
        <w:t xml:space="preserve">, на парковках размещается частный автотранспорт. </w:t>
      </w:r>
      <w:r w:rsidRPr="00D30255">
        <w:t xml:space="preserve"> </w:t>
      </w:r>
      <w:r w:rsidR="00ED4771">
        <w:t>Необходимо предусмотреть г</w:t>
      </w:r>
      <w:r w:rsidRPr="00052825">
        <w:t>ибкий график выполнения работ без нарушения режима работы объекта</w:t>
      </w:r>
      <w:r w:rsidR="00ED4771">
        <w:t>, связанного с шумными работами</w:t>
      </w:r>
      <w:r w:rsidRPr="00052825">
        <w:t>.</w:t>
      </w:r>
      <w:r w:rsidR="00ED4771" w:rsidRPr="00ED4771">
        <w:t xml:space="preserve"> </w:t>
      </w:r>
      <w:r w:rsidR="00ED4771">
        <w:t xml:space="preserve"> </w:t>
      </w:r>
    </w:p>
    <w:p w:rsidR="00D72C73" w:rsidRPr="00052825" w:rsidRDefault="00ED4771" w:rsidP="004E19DA">
      <w:pPr>
        <w:pStyle w:val="ac"/>
        <w:spacing w:before="0" w:beforeAutospacing="0" w:after="0" w:afterAutospacing="0" w:line="360" w:lineRule="auto"/>
        <w:jc w:val="both"/>
      </w:pPr>
      <w:r w:rsidRPr="00052825">
        <w:t xml:space="preserve">Срок проведения работ </w:t>
      </w:r>
      <w:r>
        <w:t>20</w:t>
      </w:r>
      <w:r w:rsidRPr="00052825">
        <w:t xml:space="preserve"> календарных дней</w:t>
      </w:r>
    </w:p>
    <w:p w:rsidR="00E921A6" w:rsidRPr="00052825" w:rsidRDefault="00E921A6" w:rsidP="009A25B4">
      <w:pPr>
        <w:pStyle w:val="ac"/>
        <w:numPr>
          <w:ilvl w:val="0"/>
          <w:numId w:val="1"/>
        </w:numPr>
        <w:tabs>
          <w:tab w:val="left" w:pos="709"/>
        </w:tabs>
        <w:spacing w:before="0" w:beforeAutospacing="0" w:after="0" w:afterAutospacing="0" w:line="360" w:lineRule="auto"/>
        <w:ind w:left="0" w:firstLine="0"/>
        <w:jc w:val="both"/>
        <w:rPr>
          <w:b/>
        </w:rPr>
      </w:pPr>
      <w:r w:rsidRPr="00052825">
        <w:rPr>
          <w:b/>
        </w:rPr>
        <w:t>Требования к участникам Процедуры закупки, устанавливаемые в соответствии с законодательством Российской Федерации к лицам, осуществляющим поставку товаров, выполнение работ, оказание услуг, являющихся предметом торгов (лицензии, свидетельство СРО и т.д.):</w:t>
      </w:r>
      <w:r w:rsidR="00783288" w:rsidRPr="00052825">
        <w:rPr>
          <w:b/>
        </w:rPr>
        <w:t xml:space="preserve"> </w:t>
      </w:r>
      <w:r w:rsidR="009B0C5D" w:rsidRPr="009B0C5D">
        <w:rPr>
          <w:b/>
        </w:rPr>
        <w:t>не предусмотрены</w:t>
      </w:r>
      <w:r w:rsidR="00E44466" w:rsidRPr="00052825">
        <w:t xml:space="preserve">; </w:t>
      </w:r>
    </w:p>
    <w:p w:rsidR="00E921A6" w:rsidRPr="00052825" w:rsidRDefault="00E921A6" w:rsidP="00052825">
      <w:pPr>
        <w:pStyle w:val="a6"/>
        <w:numPr>
          <w:ilvl w:val="0"/>
          <w:numId w:val="1"/>
        </w:numPr>
        <w:spacing w:line="360" w:lineRule="auto"/>
        <w:ind w:left="0" w:firstLine="0"/>
        <w:jc w:val="both"/>
        <w:rPr>
          <w:b/>
          <w:sz w:val="24"/>
          <w:szCs w:val="24"/>
        </w:rPr>
      </w:pPr>
      <w:r w:rsidRPr="00052825">
        <w:rPr>
          <w:b/>
          <w:sz w:val="24"/>
          <w:szCs w:val="24"/>
        </w:rPr>
        <w:t>Требования к квалификации, опыту выполнения работ, аналогичных предмету заказа, технической оснащенности, финансовому состоянию Участника Процедуры закупки:</w:t>
      </w:r>
    </w:p>
    <w:p w:rsidR="00E44466" w:rsidRPr="00052825" w:rsidRDefault="00AA26F4" w:rsidP="00052825">
      <w:pPr>
        <w:pStyle w:val="ac"/>
        <w:numPr>
          <w:ilvl w:val="0"/>
          <w:numId w:val="8"/>
        </w:numPr>
        <w:spacing w:before="0" w:beforeAutospacing="0" w:after="0" w:afterAutospacing="0" w:line="360" w:lineRule="auto"/>
        <w:ind w:left="0" w:firstLine="0"/>
      </w:pPr>
      <w:r w:rsidRPr="00052825">
        <w:t>Наличие в штате компании соб</w:t>
      </w:r>
      <w:r w:rsidR="00430698" w:rsidRPr="00052825">
        <w:t>ственной команды специалистов</w:t>
      </w:r>
      <w:r w:rsidRPr="00052825">
        <w:t xml:space="preserve">. </w:t>
      </w:r>
    </w:p>
    <w:p w:rsidR="00E44466" w:rsidRPr="00052825" w:rsidRDefault="00E44466" w:rsidP="00052825">
      <w:pPr>
        <w:pStyle w:val="ac"/>
        <w:numPr>
          <w:ilvl w:val="0"/>
          <w:numId w:val="8"/>
        </w:numPr>
        <w:spacing w:before="0" w:beforeAutospacing="0" w:after="0" w:afterAutospacing="0" w:line="360" w:lineRule="auto"/>
        <w:ind w:left="0" w:firstLine="0"/>
      </w:pPr>
      <w:r w:rsidRPr="00052825">
        <w:t xml:space="preserve">Иметь опыт работы на существующем рынке предоставляемых в соответствии с договором услуг не менее </w:t>
      </w:r>
      <w:r w:rsidR="009B0C5D">
        <w:t>3</w:t>
      </w:r>
      <w:r w:rsidRPr="00052825">
        <w:t xml:space="preserve"> (</w:t>
      </w:r>
      <w:r w:rsidR="009B0C5D">
        <w:t>трёх</w:t>
      </w:r>
      <w:r w:rsidRPr="00052825">
        <w:t xml:space="preserve">) лет; </w:t>
      </w:r>
    </w:p>
    <w:p w:rsidR="00E44466" w:rsidRPr="00052825" w:rsidRDefault="00E44466" w:rsidP="00052825">
      <w:pPr>
        <w:pStyle w:val="ac"/>
        <w:numPr>
          <w:ilvl w:val="0"/>
          <w:numId w:val="8"/>
        </w:numPr>
        <w:spacing w:before="0" w:beforeAutospacing="0" w:after="0" w:afterAutospacing="0" w:line="360" w:lineRule="auto"/>
        <w:ind w:left="0" w:firstLine="0"/>
      </w:pPr>
      <w:r w:rsidRPr="00052825">
        <w:t xml:space="preserve">Наличие квалифицированного персонала, имеющего все необходимые разрешения на работу в соответствии с законодательством РФ; </w:t>
      </w:r>
    </w:p>
    <w:p w:rsidR="00995E10" w:rsidRPr="00052825" w:rsidRDefault="00995E10" w:rsidP="00052825">
      <w:pPr>
        <w:pStyle w:val="ac"/>
        <w:numPr>
          <w:ilvl w:val="0"/>
          <w:numId w:val="8"/>
        </w:numPr>
        <w:spacing w:before="0" w:beforeAutospacing="0" w:after="0" w:afterAutospacing="0" w:line="360" w:lineRule="auto"/>
        <w:ind w:left="0" w:firstLine="0"/>
      </w:pPr>
      <w:r w:rsidRPr="00052825">
        <w:t xml:space="preserve">наличие не менее </w:t>
      </w:r>
      <w:r w:rsidR="009B0C5D">
        <w:t>2</w:t>
      </w:r>
      <w:r w:rsidRPr="00052825">
        <w:t xml:space="preserve"> реализованных аналогичных проектов.</w:t>
      </w:r>
    </w:p>
    <w:p w:rsidR="00995E10" w:rsidRPr="00052825" w:rsidRDefault="00995E10" w:rsidP="00052825">
      <w:pPr>
        <w:pStyle w:val="ac"/>
        <w:numPr>
          <w:ilvl w:val="0"/>
          <w:numId w:val="8"/>
        </w:numPr>
        <w:spacing w:before="0" w:beforeAutospacing="0" w:after="0" w:afterAutospacing="0" w:line="360" w:lineRule="auto"/>
        <w:ind w:left="0" w:firstLine="0"/>
      </w:pPr>
      <w:r w:rsidRPr="00052825">
        <w:t xml:space="preserve">Наличие собственного </w:t>
      </w:r>
      <w:r w:rsidR="00FD7275" w:rsidRPr="00052825">
        <w:t>оборудования</w:t>
      </w:r>
      <w:r w:rsidRPr="00052825">
        <w:t xml:space="preserve"> и техники</w:t>
      </w:r>
    </w:p>
    <w:p w:rsidR="00ED4711" w:rsidRPr="00052825" w:rsidRDefault="00ED4711" w:rsidP="00052825">
      <w:pPr>
        <w:pStyle w:val="a6"/>
        <w:spacing w:line="360" w:lineRule="auto"/>
        <w:ind w:left="0" w:hanging="425"/>
        <w:rPr>
          <w:sz w:val="24"/>
          <w:szCs w:val="24"/>
        </w:rPr>
      </w:pPr>
    </w:p>
    <w:sectPr w:rsidR="00ED4711" w:rsidRPr="00052825" w:rsidSect="00052825">
      <w:headerReference w:type="default" r:id="rId8"/>
      <w:footerReference w:type="default" r:id="rId9"/>
      <w:pgSz w:w="11906" w:h="16838"/>
      <w:pgMar w:top="426" w:right="991" w:bottom="142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336" w:rsidRDefault="00493336" w:rsidP="008E632C">
      <w:r>
        <w:separator/>
      </w:r>
    </w:p>
  </w:endnote>
  <w:endnote w:type="continuationSeparator" w:id="0">
    <w:p w:rsidR="00493336" w:rsidRDefault="00493336" w:rsidP="008E6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Narrow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2867899"/>
      <w:docPartObj>
        <w:docPartGallery w:val="Page Numbers (Bottom of Page)"/>
        <w:docPartUnique/>
      </w:docPartObj>
    </w:sdtPr>
    <w:sdtEndPr/>
    <w:sdtContent>
      <w:p w:rsidR="00430698" w:rsidRDefault="0043069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25B4">
          <w:rPr>
            <w:noProof/>
          </w:rPr>
          <w:t>4</w:t>
        </w:r>
        <w:r>
          <w:fldChar w:fldCharType="end"/>
        </w:r>
      </w:p>
    </w:sdtContent>
  </w:sdt>
  <w:p w:rsidR="00430698" w:rsidRDefault="0043069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336" w:rsidRDefault="00493336" w:rsidP="008E632C">
      <w:r>
        <w:separator/>
      </w:r>
    </w:p>
  </w:footnote>
  <w:footnote w:type="continuationSeparator" w:id="0">
    <w:p w:rsidR="00493336" w:rsidRDefault="00493336" w:rsidP="008E63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698" w:rsidRPr="00C373D3" w:rsidRDefault="00430698" w:rsidP="00C373D3">
    <w:pPr>
      <w:pStyle w:val="a7"/>
      <w:rPr>
        <w:b/>
        <w:i/>
        <w:sz w:val="24"/>
        <w:szCs w:val="24"/>
      </w:rPr>
    </w:pPr>
    <w:r w:rsidRPr="00C373D3">
      <w:rPr>
        <w:b/>
        <w:i/>
        <w:sz w:val="24"/>
        <w:szCs w:val="24"/>
      </w:rPr>
      <w:t xml:space="preserve">Приложение №1 к </w:t>
    </w:r>
    <w:r w:rsidR="00C373D3" w:rsidRPr="00C373D3">
      <w:rPr>
        <w:b/>
        <w:i/>
        <w:sz w:val="24"/>
        <w:szCs w:val="24"/>
      </w:rPr>
      <w:t xml:space="preserve"> Извещению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70A4598"/>
    <w:multiLevelType w:val="hybridMultilevel"/>
    <w:tmpl w:val="8AF8E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454611"/>
    <w:multiLevelType w:val="hybridMultilevel"/>
    <w:tmpl w:val="91F87CF0"/>
    <w:lvl w:ilvl="0" w:tplc="064CFADC">
      <w:numFmt w:val="bullet"/>
      <w:lvlText w:val="-"/>
      <w:lvlJc w:val="left"/>
      <w:pPr>
        <w:ind w:left="1854" w:hanging="360"/>
      </w:pPr>
      <w:rPr>
        <w:rFonts w:ascii="Calibri" w:eastAsia="ArialNarrow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285A4E94"/>
    <w:multiLevelType w:val="hybridMultilevel"/>
    <w:tmpl w:val="377289B8"/>
    <w:lvl w:ilvl="0" w:tplc="F62A6FB4">
      <w:numFmt w:val="bullet"/>
      <w:lvlText w:val="-"/>
      <w:lvlJc w:val="left"/>
      <w:pPr>
        <w:ind w:left="928" w:hanging="360"/>
      </w:pPr>
      <w:rPr>
        <w:rFonts w:ascii="Calibri" w:eastAsia="ArialNarrow" w:hAnsi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663AB5"/>
    <w:multiLevelType w:val="hybridMultilevel"/>
    <w:tmpl w:val="052827AC"/>
    <w:lvl w:ilvl="0" w:tplc="631CB498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3CC76FA8"/>
    <w:multiLevelType w:val="hybridMultilevel"/>
    <w:tmpl w:val="FEF0FC3E"/>
    <w:lvl w:ilvl="0" w:tplc="6BEE078C">
      <w:start w:val="2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C70649"/>
    <w:multiLevelType w:val="hybridMultilevel"/>
    <w:tmpl w:val="A7A04152"/>
    <w:lvl w:ilvl="0" w:tplc="064CFADC">
      <w:numFmt w:val="bullet"/>
      <w:lvlText w:val="-"/>
      <w:lvlJc w:val="left"/>
      <w:pPr>
        <w:ind w:left="1854" w:hanging="360"/>
      </w:pPr>
      <w:rPr>
        <w:rFonts w:ascii="Calibri" w:eastAsia="ArialNarrow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4980049D"/>
    <w:multiLevelType w:val="hybridMultilevel"/>
    <w:tmpl w:val="052827AC"/>
    <w:lvl w:ilvl="0" w:tplc="631CB498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4ED20BF0"/>
    <w:multiLevelType w:val="hybridMultilevel"/>
    <w:tmpl w:val="B9F8EA94"/>
    <w:lvl w:ilvl="0" w:tplc="0419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9">
    <w:nsid w:val="6A8F3118"/>
    <w:multiLevelType w:val="hybridMultilevel"/>
    <w:tmpl w:val="206AE97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6FC22B68"/>
    <w:multiLevelType w:val="hybridMultilevel"/>
    <w:tmpl w:val="9BA6B318"/>
    <w:lvl w:ilvl="0" w:tplc="4030DB10">
      <w:numFmt w:val="bullet"/>
      <w:lvlText w:val=""/>
      <w:lvlJc w:val="left"/>
      <w:pPr>
        <w:ind w:left="1425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>
    <w:nsid w:val="7E0E3187"/>
    <w:multiLevelType w:val="hybridMultilevel"/>
    <w:tmpl w:val="052827AC"/>
    <w:lvl w:ilvl="0" w:tplc="631CB498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4"/>
  </w:num>
  <w:num w:numId="3">
    <w:abstractNumId w:val="1"/>
  </w:num>
  <w:num w:numId="4">
    <w:abstractNumId w:val="8"/>
  </w:num>
  <w:num w:numId="5">
    <w:abstractNumId w:val="10"/>
  </w:num>
  <w:num w:numId="6">
    <w:abstractNumId w:val="3"/>
  </w:num>
  <w:num w:numId="7">
    <w:abstractNumId w:val="6"/>
  </w:num>
  <w:num w:numId="8">
    <w:abstractNumId w:val="2"/>
  </w:num>
  <w:num w:numId="9">
    <w:abstractNumId w:val="5"/>
  </w:num>
  <w:num w:numId="10">
    <w:abstractNumId w:val="11"/>
  </w:num>
  <w:num w:numId="11">
    <w:abstractNumId w:val="0"/>
    <w:lvlOverride w:ilvl="0">
      <w:startOverride w:val="1"/>
    </w:lvlOverride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1A6"/>
    <w:rsid w:val="0002021D"/>
    <w:rsid w:val="00052825"/>
    <w:rsid w:val="00054853"/>
    <w:rsid w:val="000759E9"/>
    <w:rsid w:val="000B49BE"/>
    <w:rsid w:val="000C5CE9"/>
    <w:rsid w:val="001015A8"/>
    <w:rsid w:val="001744F0"/>
    <w:rsid w:val="001A380C"/>
    <w:rsid w:val="001C165D"/>
    <w:rsid w:val="001C1DBE"/>
    <w:rsid w:val="001D2812"/>
    <w:rsid w:val="0023602A"/>
    <w:rsid w:val="002534BE"/>
    <w:rsid w:val="00263B53"/>
    <w:rsid w:val="00272BBF"/>
    <w:rsid w:val="002E2FBF"/>
    <w:rsid w:val="003746AA"/>
    <w:rsid w:val="003B322E"/>
    <w:rsid w:val="003F5CFB"/>
    <w:rsid w:val="00430698"/>
    <w:rsid w:val="00487945"/>
    <w:rsid w:val="00493336"/>
    <w:rsid w:val="004B043C"/>
    <w:rsid w:val="004C3C05"/>
    <w:rsid w:val="004E19DA"/>
    <w:rsid w:val="0052725D"/>
    <w:rsid w:val="00567E21"/>
    <w:rsid w:val="005941AA"/>
    <w:rsid w:val="005E1CAC"/>
    <w:rsid w:val="00617471"/>
    <w:rsid w:val="00646188"/>
    <w:rsid w:val="00664285"/>
    <w:rsid w:val="00673686"/>
    <w:rsid w:val="006A01C5"/>
    <w:rsid w:val="0075739E"/>
    <w:rsid w:val="00783288"/>
    <w:rsid w:val="007915A9"/>
    <w:rsid w:val="008145C2"/>
    <w:rsid w:val="008165AE"/>
    <w:rsid w:val="0083751B"/>
    <w:rsid w:val="0084215B"/>
    <w:rsid w:val="008513D8"/>
    <w:rsid w:val="0087308D"/>
    <w:rsid w:val="008B1911"/>
    <w:rsid w:val="008D4360"/>
    <w:rsid w:val="008E632C"/>
    <w:rsid w:val="009050F5"/>
    <w:rsid w:val="00917651"/>
    <w:rsid w:val="009613CE"/>
    <w:rsid w:val="00992D95"/>
    <w:rsid w:val="00995E10"/>
    <w:rsid w:val="009A25B4"/>
    <w:rsid w:val="009B0C5D"/>
    <w:rsid w:val="009F7800"/>
    <w:rsid w:val="00A11C50"/>
    <w:rsid w:val="00A3769C"/>
    <w:rsid w:val="00A86C7B"/>
    <w:rsid w:val="00AA26F4"/>
    <w:rsid w:val="00AB1270"/>
    <w:rsid w:val="00AD7C9D"/>
    <w:rsid w:val="00AF2B12"/>
    <w:rsid w:val="00B13CC3"/>
    <w:rsid w:val="00B376C4"/>
    <w:rsid w:val="00B40066"/>
    <w:rsid w:val="00B47173"/>
    <w:rsid w:val="00B55098"/>
    <w:rsid w:val="00B64C36"/>
    <w:rsid w:val="00B75A8A"/>
    <w:rsid w:val="00B93C00"/>
    <w:rsid w:val="00C30061"/>
    <w:rsid w:val="00C373D3"/>
    <w:rsid w:val="00C72FD5"/>
    <w:rsid w:val="00CC194C"/>
    <w:rsid w:val="00CC66E1"/>
    <w:rsid w:val="00CD2C3D"/>
    <w:rsid w:val="00CF3A94"/>
    <w:rsid w:val="00D21CB2"/>
    <w:rsid w:val="00D30255"/>
    <w:rsid w:val="00D72C73"/>
    <w:rsid w:val="00DB2BDB"/>
    <w:rsid w:val="00E22B06"/>
    <w:rsid w:val="00E44466"/>
    <w:rsid w:val="00E908D4"/>
    <w:rsid w:val="00E921A6"/>
    <w:rsid w:val="00E976AA"/>
    <w:rsid w:val="00ED4711"/>
    <w:rsid w:val="00ED4771"/>
    <w:rsid w:val="00EE3127"/>
    <w:rsid w:val="00EF66EE"/>
    <w:rsid w:val="00F12923"/>
    <w:rsid w:val="00FC001B"/>
    <w:rsid w:val="00FD7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1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8513D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21A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ff22">
    <w:name w:val="ff22"/>
    <w:basedOn w:val="a0"/>
    <w:rsid w:val="00E921A6"/>
    <w:rPr>
      <w:rFonts w:ascii="Tahoma" w:hAnsi="Tahoma" w:cs="Tahoma" w:hint="default"/>
    </w:rPr>
  </w:style>
  <w:style w:type="character" w:customStyle="1" w:styleId="ff12">
    <w:name w:val="ff12"/>
    <w:basedOn w:val="a0"/>
    <w:rsid w:val="00E921A6"/>
    <w:rPr>
      <w:rFonts w:ascii="Tahoma" w:hAnsi="Tahoma" w:cs="Tahoma" w:hint="default"/>
    </w:rPr>
  </w:style>
  <w:style w:type="paragraph" w:styleId="a4">
    <w:name w:val="Balloon Text"/>
    <w:basedOn w:val="a"/>
    <w:link w:val="a5"/>
    <w:uiPriority w:val="99"/>
    <w:semiHidden/>
    <w:unhideWhenUsed/>
    <w:rsid w:val="00E921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21A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qFormat/>
    <w:rsid w:val="00E921A6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8E632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E63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E632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E63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ED471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513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style-span">
    <w:name w:val="apple-style-span"/>
    <w:basedOn w:val="a0"/>
    <w:rsid w:val="00917651"/>
  </w:style>
  <w:style w:type="paragraph" w:styleId="ac">
    <w:name w:val="Normal (Web)"/>
    <w:basedOn w:val="a"/>
    <w:uiPriority w:val="99"/>
    <w:unhideWhenUsed/>
    <w:rsid w:val="00E44466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1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8513D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21A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ff22">
    <w:name w:val="ff22"/>
    <w:basedOn w:val="a0"/>
    <w:rsid w:val="00E921A6"/>
    <w:rPr>
      <w:rFonts w:ascii="Tahoma" w:hAnsi="Tahoma" w:cs="Tahoma" w:hint="default"/>
    </w:rPr>
  </w:style>
  <w:style w:type="character" w:customStyle="1" w:styleId="ff12">
    <w:name w:val="ff12"/>
    <w:basedOn w:val="a0"/>
    <w:rsid w:val="00E921A6"/>
    <w:rPr>
      <w:rFonts w:ascii="Tahoma" w:hAnsi="Tahoma" w:cs="Tahoma" w:hint="default"/>
    </w:rPr>
  </w:style>
  <w:style w:type="paragraph" w:styleId="a4">
    <w:name w:val="Balloon Text"/>
    <w:basedOn w:val="a"/>
    <w:link w:val="a5"/>
    <w:uiPriority w:val="99"/>
    <w:semiHidden/>
    <w:unhideWhenUsed/>
    <w:rsid w:val="00E921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21A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qFormat/>
    <w:rsid w:val="00E921A6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8E632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E63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E632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E63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ED471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513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style-span">
    <w:name w:val="apple-style-span"/>
    <w:basedOn w:val="a0"/>
    <w:rsid w:val="00917651"/>
  </w:style>
  <w:style w:type="paragraph" w:styleId="ac">
    <w:name w:val="Normal (Web)"/>
    <w:basedOn w:val="a"/>
    <w:uiPriority w:val="99"/>
    <w:unhideWhenUsed/>
    <w:rsid w:val="00E4446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9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672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Musina Irina</dc:creator>
  <cp:lastModifiedBy>Kalimullin Rinat</cp:lastModifiedBy>
  <cp:revision>12</cp:revision>
  <cp:lastPrinted>2012-05-14T13:57:00Z</cp:lastPrinted>
  <dcterms:created xsi:type="dcterms:W3CDTF">2013-09-03T09:27:00Z</dcterms:created>
  <dcterms:modified xsi:type="dcterms:W3CDTF">2013-09-13T12:18:00Z</dcterms:modified>
</cp:coreProperties>
</file>